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4"/>
        <w:gridCol w:w="236"/>
        <w:gridCol w:w="3834"/>
      </w:tblGrid>
      <w:tr w:rsidR="0026113B" w:rsidRPr="00D07354" w14:paraId="6CEC282A" w14:textId="77777777" w:rsidTr="00D07354">
        <w:tc>
          <w:tcPr>
            <w:tcW w:w="3200" w:type="pct"/>
            <w:shd w:val="clear" w:color="auto" w:fill="B2B2B2" w:themeFill="accent2"/>
          </w:tcPr>
          <w:p w14:paraId="3F726444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  <w:tc>
          <w:tcPr>
            <w:tcW w:w="104" w:type="pct"/>
          </w:tcPr>
          <w:p w14:paraId="227D607E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  <w:tc>
          <w:tcPr>
            <w:tcW w:w="1696" w:type="pct"/>
            <w:shd w:val="clear" w:color="auto" w:fill="7F7F7F" w:themeFill="text1" w:themeFillTint="80"/>
          </w:tcPr>
          <w:p w14:paraId="3EEB88CE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</w:tr>
      <w:tr w:rsidR="0026113B" w:rsidRPr="00D07354" w14:paraId="25C18B9E" w14:textId="77777777" w:rsidTr="00DB0013">
        <w:trPr>
          <w:trHeight w:val="561"/>
        </w:trPr>
        <w:tc>
          <w:tcPr>
            <w:tcW w:w="3200" w:type="pct"/>
            <w:vAlign w:val="center"/>
          </w:tcPr>
          <w:p w14:paraId="3ACDD196" w14:textId="5DC1AC44" w:rsidR="0026113B" w:rsidRPr="00F37A63" w:rsidRDefault="00F37A63" w:rsidP="00F011A1">
            <w:pPr>
              <w:pStyle w:val="Title"/>
              <w:spacing w:before="0" w:after="0"/>
              <w:jc w:val="center"/>
              <w:rPr>
                <w:color w:val="000000" w:themeColor="text1"/>
                <w:sz w:val="52"/>
              </w:rPr>
            </w:pPr>
            <w:r>
              <w:rPr>
                <w:color w:val="000000" w:themeColor="text1"/>
                <w:sz w:val="52"/>
              </w:rPr>
              <w:t xml:space="preserve">Catapult, </w:t>
            </w:r>
            <w:proofErr w:type="spellStart"/>
            <w:r>
              <w:rPr>
                <w:color w:val="000000" w:themeColor="text1"/>
                <w:sz w:val="52"/>
              </w:rPr>
              <w:t>Leverpult</w:t>
            </w:r>
            <w:proofErr w:type="spellEnd"/>
            <w:r>
              <w:rPr>
                <w:color w:val="000000" w:themeColor="text1"/>
                <w:sz w:val="52"/>
              </w:rPr>
              <w:t xml:space="preserve">, </w:t>
            </w:r>
            <w:r w:rsidRPr="00F37A63">
              <w:rPr>
                <w:color w:val="000000" w:themeColor="text1"/>
                <w:sz w:val="52"/>
              </w:rPr>
              <w:t>Slingshot</w:t>
            </w:r>
          </w:p>
        </w:tc>
        <w:tc>
          <w:tcPr>
            <w:tcW w:w="104" w:type="pct"/>
            <w:vAlign w:val="bottom"/>
          </w:tcPr>
          <w:p w14:paraId="04EE4AED" w14:textId="77777777" w:rsidR="0026113B" w:rsidRPr="00D07354" w:rsidRDefault="0026113B" w:rsidP="00F011A1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1696" w:type="pct"/>
            <w:vAlign w:val="center"/>
          </w:tcPr>
          <w:p w14:paraId="44BD1AFF" w14:textId="4AB2180C" w:rsidR="00384A08" w:rsidRPr="00DB0013" w:rsidRDefault="00F37A63" w:rsidP="00F011A1">
            <w:pPr>
              <w:pStyle w:val="CourseDetails"/>
              <w:spacing w:after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Intermediate-Advanced</w:t>
            </w:r>
          </w:p>
        </w:tc>
      </w:tr>
      <w:tr w:rsidR="0026113B" w:rsidRPr="00D07354" w14:paraId="73B58D50" w14:textId="77777777" w:rsidTr="00D07354">
        <w:tc>
          <w:tcPr>
            <w:tcW w:w="3200" w:type="pct"/>
            <w:shd w:val="clear" w:color="auto" w:fill="B2B2B2" w:themeFill="accent2"/>
          </w:tcPr>
          <w:p w14:paraId="0D160438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  <w:tc>
          <w:tcPr>
            <w:tcW w:w="104" w:type="pct"/>
          </w:tcPr>
          <w:p w14:paraId="20AC8753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  <w:tc>
          <w:tcPr>
            <w:tcW w:w="1696" w:type="pct"/>
            <w:shd w:val="clear" w:color="auto" w:fill="7F7F7F" w:themeFill="text1" w:themeFillTint="80"/>
          </w:tcPr>
          <w:p w14:paraId="15D050B9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</w:tr>
    </w:tbl>
    <w:p w14:paraId="16FB3A8A" w14:textId="77777777" w:rsidR="0026113B" w:rsidRDefault="0026113B" w:rsidP="00F011A1">
      <w:pPr>
        <w:pStyle w:val="NoSpacing"/>
        <w:rPr>
          <w:color w:val="000000" w:themeColor="text1"/>
        </w:rPr>
      </w:pPr>
      <w:bookmarkStart w:id="0" w:name="_Toc261004492"/>
    </w:p>
    <w:p w14:paraId="3F017901" w14:textId="77777777" w:rsidR="00D07354" w:rsidRDefault="00D07354" w:rsidP="00F011A1">
      <w:pPr>
        <w:pStyle w:val="NoSpacing"/>
        <w:rPr>
          <w:color w:val="000000" w:themeColor="text1"/>
        </w:rPr>
      </w:pPr>
    </w:p>
    <w:p w14:paraId="368BF008" w14:textId="77777777" w:rsidR="00D07354" w:rsidRDefault="00D07354" w:rsidP="00F011A1">
      <w:pPr>
        <w:pStyle w:val="NoSpacing"/>
        <w:rPr>
          <w:color w:val="000000" w:themeColor="text1"/>
        </w:rPr>
      </w:pPr>
    </w:p>
    <w:p w14:paraId="3184467D" w14:textId="77777777" w:rsidR="00D07354" w:rsidRDefault="00D07354" w:rsidP="00F011A1">
      <w:pPr>
        <w:pStyle w:val="NoSpacing"/>
        <w:rPr>
          <w:color w:val="000000" w:themeColor="text1"/>
        </w:rPr>
      </w:pPr>
    </w:p>
    <w:p w14:paraId="3A90EC3F" w14:textId="77777777" w:rsidR="00D07354" w:rsidRPr="00D07354" w:rsidRDefault="00D07354" w:rsidP="00F011A1">
      <w:pPr>
        <w:pStyle w:val="NoSpacing"/>
        <w:rPr>
          <w:color w:val="000000" w:themeColor="text1"/>
        </w:rPr>
      </w:pPr>
    </w:p>
    <w:tbl>
      <w:tblPr>
        <w:tblW w:w="4936" w:type="pct"/>
        <w:tblInd w:w="144" w:type="dxa"/>
        <w:tblLook w:val="04A0" w:firstRow="1" w:lastRow="0" w:firstColumn="1" w:lastColumn="0" w:noHBand="0" w:noVBand="1"/>
      </w:tblPr>
      <w:tblGrid>
        <w:gridCol w:w="6912"/>
        <w:gridCol w:w="426"/>
        <w:gridCol w:w="3821"/>
      </w:tblGrid>
      <w:tr w:rsidR="0026113B" w:rsidRPr="00D07354" w14:paraId="2923CFEF" w14:textId="77777777" w:rsidTr="009D619F">
        <w:trPr>
          <w:trHeight w:val="2160"/>
        </w:trPr>
        <w:tc>
          <w:tcPr>
            <w:tcW w:w="3097" w:type="pct"/>
          </w:tcPr>
          <w:p w14:paraId="64C4079F" w14:textId="36AEF501" w:rsidR="00A03075" w:rsidRPr="002B4710" w:rsidRDefault="00DB0013" w:rsidP="00F011A1">
            <w:pPr>
              <w:pStyle w:val="Heading1"/>
              <w:rPr>
                <w:rFonts w:cs="Arial"/>
                <w:b w:val="0"/>
                <w:bCs/>
              </w:rPr>
            </w:pPr>
            <w:bookmarkStart w:id="1" w:name="_Toc261004494"/>
            <w:r w:rsidRPr="002B4710">
              <w:rPr>
                <w:rFonts w:cs="Arial"/>
              </w:rPr>
              <w:t>Project Goal</w:t>
            </w:r>
          </w:p>
          <w:p w14:paraId="4F655DB1" w14:textId="068BD75E" w:rsidR="00A03075" w:rsidRPr="002B4710" w:rsidRDefault="003C750E" w:rsidP="00F011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Cs w:val="28"/>
              </w:rPr>
            </w:pPr>
            <w:r>
              <w:rPr>
                <w:rFonts w:ascii="Arial" w:eastAsia="Times New Roman" w:hAnsi="Arial" w:cs="Arial"/>
                <w:color w:val="000000" w:themeColor="text1"/>
                <w:szCs w:val="28"/>
              </w:rPr>
              <w:t xml:space="preserve">Students </w:t>
            </w:r>
            <w:r w:rsidR="00F37A63">
              <w:rPr>
                <w:rFonts w:ascii="Arial" w:eastAsia="Times New Roman" w:hAnsi="Arial" w:cs="Arial"/>
                <w:color w:val="000000" w:themeColor="text1"/>
                <w:szCs w:val="28"/>
              </w:rPr>
              <w:t xml:space="preserve">build one: the catapult, </w:t>
            </w:r>
            <w:proofErr w:type="spellStart"/>
            <w:r w:rsidR="00F37A63">
              <w:rPr>
                <w:rFonts w:ascii="Arial" w:eastAsia="Times New Roman" w:hAnsi="Arial" w:cs="Arial"/>
                <w:color w:val="000000" w:themeColor="text1"/>
                <w:szCs w:val="28"/>
              </w:rPr>
              <w:t>leverpult</w:t>
            </w:r>
            <w:proofErr w:type="spellEnd"/>
            <w:r w:rsidR="00F37A63">
              <w:rPr>
                <w:rFonts w:ascii="Arial" w:eastAsia="Times New Roman" w:hAnsi="Arial" w:cs="Arial"/>
                <w:color w:val="000000" w:themeColor="text1"/>
                <w:szCs w:val="28"/>
              </w:rPr>
              <w:t>, or slingshot that can launch a cork at least 15 feet.</w:t>
            </w:r>
          </w:p>
          <w:p w14:paraId="7EC81D99" w14:textId="77777777" w:rsidR="00F011A1" w:rsidRPr="002B4710" w:rsidRDefault="00F011A1" w:rsidP="00F011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Cs w:val="28"/>
              </w:rPr>
            </w:pPr>
          </w:p>
          <w:p w14:paraId="5E246FAA" w14:textId="77777777" w:rsidR="00A03075" w:rsidRPr="002B4710" w:rsidRDefault="00F26555" w:rsidP="00F011A1">
            <w:pPr>
              <w:pStyle w:val="Heading1"/>
              <w:rPr>
                <w:rFonts w:cs="Arial"/>
                <w:b w:val="0"/>
                <w:bCs/>
              </w:rPr>
            </w:pPr>
            <w:r w:rsidRPr="002B4710">
              <w:rPr>
                <w:rFonts w:cs="Arial"/>
              </w:rPr>
              <w:t>Design Variables</w:t>
            </w:r>
          </w:p>
          <w:p w14:paraId="4409D243" w14:textId="5D78B119" w:rsidR="00A03075" w:rsidRPr="002B4710" w:rsidRDefault="00F37A63" w:rsidP="0012228C">
            <w:pPr>
              <w:pStyle w:val="ListBullet"/>
              <w:numPr>
                <w:ilvl w:val="0"/>
                <w:numId w:val="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None for basic example</w:t>
            </w:r>
            <w:r w:rsidR="00F92C4A">
              <w:rPr>
                <w:rFonts w:ascii="Arial" w:hAnsi="Arial" w:cs="Arial"/>
              </w:rPr>
              <w:t>.</w:t>
            </w:r>
          </w:p>
          <w:p w14:paraId="47D43BBE" w14:textId="77777777" w:rsidR="00F011A1" w:rsidRPr="002B4710" w:rsidRDefault="00F011A1" w:rsidP="00F011A1">
            <w:pPr>
              <w:spacing w:after="0" w:line="240" w:lineRule="auto"/>
              <w:ind w:left="36"/>
              <w:rPr>
                <w:rFonts w:ascii="Arial" w:hAnsi="Arial" w:cs="Arial"/>
                <w:szCs w:val="28"/>
              </w:rPr>
            </w:pPr>
          </w:p>
          <w:p w14:paraId="3404B4FA" w14:textId="77777777" w:rsidR="00A03075" w:rsidRPr="002B4710" w:rsidRDefault="00DB0013" w:rsidP="00C83B2F">
            <w:pPr>
              <w:pStyle w:val="Heading1"/>
              <w:rPr>
                <w:rFonts w:cs="Arial"/>
              </w:rPr>
            </w:pPr>
            <w:r w:rsidRPr="002B4710">
              <w:rPr>
                <w:rFonts w:cs="Arial"/>
              </w:rPr>
              <w:t>Key Concepts</w:t>
            </w:r>
          </w:p>
          <w:p w14:paraId="0C65C8CD" w14:textId="5739088E" w:rsidR="00F37A63" w:rsidRDefault="00F37A63" w:rsidP="00F011A1">
            <w:pPr>
              <w:spacing w:after="0"/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eastAsia="Times New Roman" w:hAnsi="Arial" w:cs="Arial"/>
                <w:color w:val="000000"/>
                <w:sz w:val="29"/>
                <w:szCs w:val="29"/>
                <w:u w:val="single"/>
              </w:rPr>
              <w:t>Energy transformation</w:t>
            </w:r>
            <w:r>
              <w:rPr>
                <w:rFonts w:ascii="Arial" w:eastAsia="Times New Roman" w:hAnsi="Arial" w:cs="Arial"/>
                <w:color w:val="000000"/>
                <w:sz w:val="29"/>
                <w:szCs w:val="29"/>
              </w:rPr>
              <w:t xml:space="preserve"> is when one kind of energy turns into a different form</w:t>
            </w:r>
            <w:r w:rsidR="00F92C4A">
              <w:rPr>
                <w:rFonts w:ascii="Arial" w:eastAsia="Times New Roman" w:hAnsi="Arial" w:cs="Arial"/>
                <w:color w:val="000000"/>
                <w:sz w:val="29"/>
                <w:szCs w:val="29"/>
              </w:rPr>
              <w:t>.</w:t>
            </w:r>
          </w:p>
          <w:p w14:paraId="4A0BAE01" w14:textId="420A0D19" w:rsidR="00F37A63" w:rsidRDefault="00F37A63" w:rsidP="00F011A1">
            <w:pPr>
              <w:spacing w:after="0"/>
              <w:rPr>
                <w:rFonts w:ascii="Arial" w:eastAsia="Times New Roman" w:hAnsi="Arial" w:cs="Arial"/>
                <w:color w:val="000000"/>
                <w:sz w:val="29"/>
                <w:szCs w:val="29"/>
              </w:rPr>
            </w:pPr>
            <w:r>
              <w:rPr>
                <w:rFonts w:ascii="Arial" w:eastAsia="Times New Roman" w:hAnsi="Arial" w:cs="Arial"/>
                <w:color w:val="000000"/>
                <w:sz w:val="29"/>
                <w:szCs w:val="29"/>
                <w:u w:val="single"/>
              </w:rPr>
              <w:t>Structural strength</w:t>
            </w:r>
            <w:r>
              <w:rPr>
                <w:rFonts w:ascii="Arial" w:eastAsia="Times New Roman" w:hAnsi="Arial" w:cs="Arial"/>
                <w:color w:val="000000"/>
                <w:sz w:val="29"/>
                <w:szCs w:val="29"/>
              </w:rPr>
              <w:t xml:space="preserve"> is how much weight or force something can withstand</w:t>
            </w:r>
            <w:r w:rsidR="00F92C4A">
              <w:rPr>
                <w:rFonts w:ascii="Arial" w:eastAsia="Times New Roman" w:hAnsi="Arial" w:cs="Arial"/>
                <w:color w:val="000000"/>
                <w:sz w:val="29"/>
                <w:szCs w:val="29"/>
              </w:rPr>
              <w:t>.</w:t>
            </w:r>
          </w:p>
          <w:p w14:paraId="584BCBA6" w14:textId="16A545EF" w:rsidR="00F37A63" w:rsidRDefault="00F37A63" w:rsidP="00F011A1">
            <w:pPr>
              <w:spacing w:after="0"/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 xml:space="preserve">A </w:t>
            </w:r>
            <w:r>
              <w:rPr>
                <w:rFonts w:ascii="Arial" w:hAnsi="Arial" w:cs="Arial"/>
                <w:color w:val="000000" w:themeColor="text1"/>
                <w:szCs w:val="28"/>
                <w:u w:val="single"/>
              </w:rPr>
              <w:t>hinge</w:t>
            </w:r>
            <w:r>
              <w:rPr>
                <w:rFonts w:ascii="Arial" w:hAnsi="Arial" w:cs="Arial"/>
                <w:color w:val="000000" w:themeColor="text1"/>
                <w:szCs w:val="28"/>
              </w:rPr>
              <w:t xml:space="preserve"> is a movable joint that allows something to move back and forth (for catapult and </w:t>
            </w:r>
            <w:proofErr w:type="spellStart"/>
            <w:r>
              <w:rPr>
                <w:rFonts w:ascii="Arial" w:hAnsi="Arial" w:cs="Arial"/>
                <w:color w:val="000000" w:themeColor="text1"/>
                <w:szCs w:val="28"/>
              </w:rPr>
              <w:t>leverpult</w:t>
            </w:r>
            <w:proofErr w:type="spellEnd"/>
            <w:r>
              <w:rPr>
                <w:rFonts w:ascii="Arial" w:hAnsi="Arial" w:cs="Arial"/>
                <w:color w:val="000000" w:themeColor="text1"/>
                <w:szCs w:val="28"/>
              </w:rPr>
              <w:t xml:space="preserve"> only)</w:t>
            </w:r>
            <w:r w:rsidR="00F92C4A">
              <w:rPr>
                <w:rFonts w:ascii="Arial" w:hAnsi="Arial" w:cs="Arial"/>
                <w:color w:val="000000" w:themeColor="text1"/>
                <w:szCs w:val="28"/>
              </w:rPr>
              <w:t>.</w:t>
            </w:r>
          </w:p>
          <w:p w14:paraId="28FAD8B0" w14:textId="77777777" w:rsidR="00CD62CC" w:rsidRPr="002B4710" w:rsidRDefault="00CD62CC" w:rsidP="00F011A1">
            <w:pPr>
              <w:spacing w:after="0"/>
              <w:rPr>
                <w:rFonts w:ascii="Arial" w:hAnsi="Arial" w:cs="Arial"/>
                <w:color w:val="000000" w:themeColor="text1"/>
                <w:szCs w:val="28"/>
              </w:rPr>
            </w:pPr>
          </w:p>
          <w:bookmarkEnd w:id="1"/>
          <w:p w14:paraId="7045CBA7" w14:textId="77777777" w:rsidR="000F0D33" w:rsidRPr="002B4710" w:rsidRDefault="000F0D33" w:rsidP="000F0D33">
            <w:pPr>
              <w:pStyle w:val="Heading2"/>
              <w:spacing w:before="0" w:after="80" w:line="240" w:lineRule="auto"/>
              <w:rPr>
                <w:rFonts w:ascii="Arial" w:hAnsi="Arial" w:cs="Arial"/>
                <w:b/>
                <w:bCs w:val="0"/>
                <w:color w:val="000000" w:themeColor="text1"/>
                <w:spacing w:val="30"/>
                <w:szCs w:val="28"/>
              </w:rPr>
            </w:pPr>
            <w:r w:rsidRPr="002B4710">
              <w:rPr>
                <w:rFonts w:ascii="Arial" w:hAnsi="Arial" w:cs="Arial"/>
                <w:b/>
                <w:bCs w:val="0"/>
                <w:color w:val="000000" w:themeColor="text1"/>
                <w:spacing w:val="30"/>
                <w:szCs w:val="28"/>
              </w:rPr>
              <w:t>Prep</w:t>
            </w:r>
          </w:p>
          <w:p w14:paraId="221CC96A" w14:textId="77777777" w:rsidR="003C750E" w:rsidRDefault="00CD62CC" w:rsidP="00F37A63">
            <w:pPr>
              <w:pStyle w:val="BlockText"/>
              <w:numPr>
                <w:ilvl w:val="0"/>
                <w:numId w:val="10"/>
              </w:numPr>
              <w:spacing w:line="240" w:lineRule="auto"/>
              <w:ind w:left="348"/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>Build a basic example</w:t>
            </w:r>
          </w:p>
          <w:p w14:paraId="275DE51D" w14:textId="748C944A" w:rsidR="004317EF" w:rsidRDefault="004317EF" w:rsidP="00F37A63">
            <w:pPr>
              <w:pStyle w:val="BlockText"/>
              <w:numPr>
                <w:ilvl w:val="0"/>
                <w:numId w:val="10"/>
              </w:numPr>
              <w:spacing w:line="240" w:lineRule="auto"/>
              <w:ind w:left="348"/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 xml:space="preserve">Cut 4 ½-sticks per student (for catapult and </w:t>
            </w:r>
            <w:proofErr w:type="spellStart"/>
            <w:r>
              <w:rPr>
                <w:rFonts w:ascii="Arial" w:hAnsi="Arial" w:cs="Arial"/>
                <w:color w:val="000000" w:themeColor="text1"/>
                <w:szCs w:val="28"/>
              </w:rPr>
              <w:t>leverpult</w:t>
            </w:r>
            <w:proofErr w:type="spellEnd"/>
            <w:r>
              <w:rPr>
                <w:rFonts w:ascii="Arial" w:hAnsi="Arial" w:cs="Arial"/>
                <w:color w:val="000000" w:themeColor="text1"/>
                <w:szCs w:val="28"/>
              </w:rPr>
              <w:t>)</w:t>
            </w:r>
          </w:p>
          <w:p w14:paraId="11DD5855" w14:textId="77777777" w:rsidR="004317EF" w:rsidRDefault="004317EF" w:rsidP="004317EF">
            <w:pPr>
              <w:pStyle w:val="BlockText"/>
              <w:spacing w:line="240" w:lineRule="auto"/>
              <w:rPr>
                <w:rFonts w:ascii="Arial" w:hAnsi="Arial" w:cs="Arial"/>
                <w:color w:val="000000" w:themeColor="text1"/>
                <w:szCs w:val="28"/>
              </w:rPr>
            </w:pPr>
          </w:p>
          <w:p w14:paraId="2FA8BE2C" w14:textId="54E223E6" w:rsidR="004317EF" w:rsidRPr="002B4710" w:rsidRDefault="004317EF" w:rsidP="004317EF">
            <w:pPr>
              <w:pStyle w:val="Heading2"/>
              <w:spacing w:before="0" w:after="80" w:line="240" w:lineRule="auto"/>
              <w:rPr>
                <w:rFonts w:ascii="Arial" w:hAnsi="Arial" w:cs="Arial"/>
                <w:b/>
                <w:bCs w:val="0"/>
                <w:color w:val="000000" w:themeColor="text1"/>
                <w:spacing w:val="30"/>
                <w:szCs w:val="28"/>
              </w:rPr>
            </w:pPr>
            <w:r>
              <w:rPr>
                <w:rFonts w:ascii="Arial" w:hAnsi="Arial" w:cs="Arial"/>
                <w:b/>
                <w:bCs w:val="0"/>
                <w:color w:val="000000" w:themeColor="text1"/>
                <w:spacing w:val="30"/>
                <w:szCs w:val="28"/>
              </w:rPr>
              <w:t>Notes</w:t>
            </w:r>
          </w:p>
          <w:p w14:paraId="69686285" w14:textId="7DF7F7D5" w:rsidR="004317EF" w:rsidRPr="00F37A63" w:rsidRDefault="004317EF" w:rsidP="004317EF">
            <w:pPr>
              <w:pStyle w:val="BlockText"/>
              <w:spacing w:line="240" w:lineRule="auto"/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 xml:space="preserve">Prepare just one project (catapult, </w:t>
            </w:r>
            <w:proofErr w:type="spellStart"/>
            <w:r>
              <w:rPr>
                <w:rFonts w:ascii="Arial" w:hAnsi="Arial" w:cs="Arial"/>
                <w:color w:val="000000" w:themeColor="text1"/>
                <w:szCs w:val="28"/>
              </w:rPr>
              <w:t>leverpult</w:t>
            </w:r>
            <w:proofErr w:type="spellEnd"/>
            <w:r>
              <w:rPr>
                <w:rFonts w:ascii="Arial" w:hAnsi="Arial" w:cs="Arial"/>
                <w:color w:val="000000" w:themeColor="text1"/>
                <w:szCs w:val="28"/>
              </w:rPr>
              <w:t>, or slingshot), but use this Lesson Essentials for all three projects.</w:t>
            </w:r>
          </w:p>
        </w:tc>
        <w:tc>
          <w:tcPr>
            <w:tcW w:w="191" w:type="pct"/>
          </w:tcPr>
          <w:p w14:paraId="64987D47" w14:textId="77777777" w:rsidR="0026113B" w:rsidRPr="002B4710" w:rsidRDefault="0026113B" w:rsidP="00F011A1">
            <w:pPr>
              <w:spacing w:after="0" w:line="240" w:lineRule="auto"/>
              <w:rPr>
                <w:rFonts w:ascii="Arial" w:hAnsi="Arial" w:cs="Arial"/>
                <w:color w:val="000000" w:themeColor="text1"/>
                <w:szCs w:val="28"/>
              </w:rPr>
            </w:pPr>
          </w:p>
        </w:tc>
        <w:tc>
          <w:tcPr>
            <w:tcW w:w="1712" w:type="pct"/>
          </w:tcPr>
          <w:p w14:paraId="490AFB63" w14:textId="77777777" w:rsidR="008B714F" w:rsidRPr="002B4710" w:rsidRDefault="008B714F" w:rsidP="00F011A1">
            <w:pPr>
              <w:pStyle w:val="Heading2"/>
              <w:spacing w:before="0" w:after="80" w:line="240" w:lineRule="auto"/>
              <w:rPr>
                <w:rFonts w:ascii="Arial" w:hAnsi="Arial" w:cs="Arial"/>
                <w:b/>
                <w:bCs w:val="0"/>
                <w:color w:val="000000" w:themeColor="text1"/>
                <w:spacing w:val="30"/>
                <w:szCs w:val="28"/>
              </w:rPr>
            </w:pPr>
            <w:r w:rsidRPr="002B4710">
              <w:rPr>
                <w:rFonts w:ascii="Arial" w:hAnsi="Arial" w:cs="Arial"/>
                <w:b/>
                <w:bCs w:val="0"/>
                <w:color w:val="000000" w:themeColor="text1"/>
                <w:spacing w:val="30"/>
                <w:szCs w:val="28"/>
              </w:rPr>
              <w:t>Materials</w:t>
            </w:r>
          </w:p>
          <w:p w14:paraId="455AE2B3" w14:textId="77777777" w:rsidR="000F0D33" w:rsidRPr="002B4710" w:rsidRDefault="000F0D33" w:rsidP="00F011A1">
            <w:pPr>
              <w:spacing w:after="0"/>
              <w:rPr>
                <w:rFonts w:ascii="Arial" w:hAnsi="Arial" w:cs="Arial"/>
                <w:noProof/>
                <w:color w:val="000000" w:themeColor="text1"/>
                <w:szCs w:val="28"/>
                <w:u w:val="single"/>
              </w:rPr>
            </w:pPr>
            <w:r w:rsidRPr="002B4710">
              <w:rPr>
                <w:rFonts w:ascii="Arial" w:hAnsi="Arial" w:cs="Arial"/>
                <w:noProof/>
                <w:color w:val="000000" w:themeColor="text1"/>
                <w:szCs w:val="28"/>
                <w:u w:val="single"/>
              </w:rPr>
              <w:t>Basic Example</w:t>
            </w:r>
          </w:p>
          <w:p w14:paraId="1FB6B442" w14:textId="6328F0B7" w:rsidR="00740152" w:rsidRDefault="00F37A63" w:rsidP="00740152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ascii="Arial" w:hAnsi="Arial" w:cs="Arial"/>
                <w:noProof/>
                <w:color w:val="000000" w:themeColor="text1"/>
                <w:szCs w:val="28"/>
              </w:rPr>
            </w:pPr>
            <w:r>
              <w:rPr>
                <w:rFonts w:ascii="Arial" w:hAnsi="Arial" w:cs="Arial"/>
                <w:noProof/>
                <w:color w:val="000000" w:themeColor="text1"/>
                <w:szCs w:val="28"/>
              </w:rPr>
              <w:t xml:space="preserve">16-20 </w:t>
            </w:r>
            <w:r w:rsidR="00740152">
              <w:rPr>
                <w:rFonts w:ascii="Arial" w:hAnsi="Arial" w:cs="Arial"/>
                <w:noProof/>
                <w:color w:val="000000" w:themeColor="text1"/>
                <w:szCs w:val="28"/>
              </w:rPr>
              <w:t>craft stick</w:t>
            </w:r>
          </w:p>
          <w:p w14:paraId="6EEE01CB" w14:textId="2C1F3C44" w:rsidR="00CD62CC" w:rsidRDefault="00F37A63" w:rsidP="00740152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ascii="Arial" w:hAnsi="Arial" w:cs="Arial"/>
                <w:noProof/>
                <w:color w:val="000000" w:themeColor="text1"/>
                <w:szCs w:val="28"/>
              </w:rPr>
            </w:pPr>
            <w:r>
              <w:rPr>
                <w:rFonts w:ascii="Arial" w:hAnsi="Arial" w:cs="Arial"/>
                <w:noProof/>
                <w:color w:val="000000" w:themeColor="text1"/>
                <w:szCs w:val="28"/>
              </w:rPr>
              <w:t>0-4</w:t>
            </w:r>
            <w:r w:rsidR="00CD62CC">
              <w:rPr>
                <w:rFonts w:ascii="Arial" w:hAnsi="Arial" w:cs="Arial"/>
                <w:noProof/>
                <w:color w:val="000000" w:themeColor="text1"/>
                <w:szCs w:val="28"/>
              </w:rPr>
              <w:t xml:space="preserve"> ½-stick</w:t>
            </w:r>
          </w:p>
          <w:p w14:paraId="17CDD5D9" w14:textId="6531BDFC" w:rsidR="00CD62CC" w:rsidRDefault="00CD62CC" w:rsidP="00740152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ascii="Arial" w:hAnsi="Arial" w:cs="Arial"/>
                <w:noProof/>
                <w:color w:val="000000" w:themeColor="text1"/>
                <w:szCs w:val="28"/>
              </w:rPr>
            </w:pPr>
            <w:r>
              <w:rPr>
                <w:rFonts w:ascii="Arial" w:hAnsi="Arial" w:cs="Arial"/>
                <w:noProof/>
                <w:color w:val="000000" w:themeColor="text1"/>
                <w:szCs w:val="28"/>
              </w:rPr>
              <w:t>8 cube</w:t>
            </w:r>
          </w:p>
          <w:p w14:paraId="6D98059B" w14:textId="584B2602" w:rsidR="00CD62CC" w:rsidRDefault="00F37A63" w:rsidP="00740152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ascii="Arial" w:hAnsi="Arial" w:cs="Arial"/>
                <w:noProof/>
                <w:color w:val="000000" w:themeColor="text1"/>
                <w:szCs w:val="28"/>
              </w:rPr>
            </w:pPr>
            <w:r>
              <w:rPr>
                <w:rFonts w:ascii="Arial" w:hAnsi="Arial" w:cs="Arial"/>
                <w:noProof/>
                <w:color w:val="000000" w:themeColor="text1"/>
                <w:szCs w:val="28"/>
              </w:rPr>
              <w:t>3</w:t>
            </w:r>
            <w:r w:rsidR="00CD62CC">
              <w:rPr>
                <w:rFonts w:ascii="Arial" w:hAnsi="Arial" w:cs="Arial"/>
                <w:noProof/>
                <w:color w:val="000000" w:themeColor="text1"/>
                <w:szCs w:val="28"/>
              </w:rPr>
              <w:t xml:space="preserve"> cube w/ hole</w:t>
            </w:r>
          </w:p>
          <w:p w14:paraId="2A028F25" w14:textId="0B068B91" w:rsidR="00CD62CC" w:rsidRPr="00C3690A" w:rsidRDefault="00F37A63" w:rsidP="00C3690A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noProof/>
                <w:color w:val="000000" w:themeColor="text1"/>
                <w:szCs w:val="28"/>
              </w:rPr>
              <w:t>1</w:t>
            </w:r>
            <w:r w:rsidR="00CD62CC">
              <w:rPr>
                <w:rFonts w:ascii="Arial" w:hAnsi="Arial" w:cs="Arial"/>
                <w:noProof/>
                <w:color w:val="000000" w:themeColor="text1"/>
                <w:szCs w:val="28"/>
              </w:rPr>
              <w:t xml:space="preserve"> skewer</w:t>
            </w:r>
          </w:p>
          <w:p w14:paraId="3894D611" w14:textId="44BEE1EF" w:rsidR="00F011A1" w:rsidRDefault="00F37A63" w:rsidP="00C3690A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>1</w:t>
            </w:r>
            <w:r w:rsidR="00C83B2F" w:rsidRPr="00C3690A">
              <w:rPr>
                <w:rFonts w:ascii="Arial" w:hAnsi="Arial" w:cs="Arial"/>
                <w:color w:val="000000" w:themeColor="text1"/>
                <w:szCs w:val="28"/>
              </w:rPr>
              <w:t xml:space="preserve"> short </w:t>
            </w:r>
            <w:proofErr w:type="spellStart"/>
            <w:r w:rsidR="00C83B2F" w:rsidRPr="00C3690A">
              <w:rPr>
                <w:rFonts w:ascii="Arial" w:hAnsi="Arial" w:cs="Arial"/>
                <w:color w:val="000000" w:themeColor="text1"/>
                <w:szCs w:val="28"/>
              </w:rPr>
              <w:t>r.band</w:t>
            </w:r>
            <w:proofErr w:type="spellEnd"/>
          </w:p>
          <w:p w14:paraId="69EE70BA" w14:textId="7B6786C7" w:rsidR="00F37A63" w:rsidRDefault="00F37A63" w:rsidP="00C3690A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>1 cup</w:t>
            </w:r>
          </w:p>
          <w:p w14:paraId="2FF73265" w14:textId="4FC46BF3" w:rsidR="00F011A1" w:rsidRDefault="00C83B2F" w:rsidP="00C3690A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ascii="Arial" w:hAnsi="Arial" w:cs="Arial"/>
                <w:color w:val="000000" w:themeColor="text1"/>
                <w:szCs w:val="28"/>
              </w:rPr>
            </w:pPr>
            <w:proofErr w:type="gramStart"/>
            <w:r w:rsidRPr="00C3690A">
              <w:rPr>
                <w:rFonts w:ascii="Arial" w:hAnsi="Arial" w:cs="Arial"/>
                <w:color w:val="000000" w:themeColor="text1"/>
                <w:szCs w:val="28"/>
              </w:rPr>
              <w:t>tape</w:t>
            </w:r>
            <w:proofErr w:type="gramEnd"/>
          </w:p>
          <w:p w14:paraId="4DAA801F" w14:textId="2101FA9B" w:rsidR="00F37A63" w:rsidRPr="00C3690A" w:rsidRDefault="00F37A63" w:rsidP="00C3690A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ascii="Arial" w:hAnsi="Arial" w:cs="Arial"/>
                <w:color w:val="000000" w:themeColor="text1"/>
                <w:szCs w:val="28"/>
              </w:rPr>
            </w:pPr>
            <w:proofErr w:type="gramStart"/>
            <w:r>
              <w:rPr>
                <w:rFonts w:ascii="Arial" w:hAnsi="Arial" w:cs="Arial"/>
                <w:color w:val="000000" w:themeColor="text1"/>
                <w:szCs w:val="28"/>
              </w:rPr>
              <w:t>hot</w:t>
            </w:r>
            <w:proofErr w:type="gramEnd"/>
            <w:r>
              <w:rPr>
                <w:rFonts w:ascii="Arial" w:hAnsi="Arial" w:cs="Arial"/>
                <w:color w:val="000000" w:themeColor="text1"/>
                <w:szCs w:val="28"/>
              </w:rPr>
              <w:t xml:space="preserve"> glue</w:t>
            </w:r>
          </w:p>
          <w:p w14:paraId="515E66FA" w14:textId="2DA174C4" w:rsidR="005E3675" w:rsidRPr="00C3690A" w:rsidRDefault="005E3675" w:rsidP="00C3690A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ascii="Arial" w:hAnsi="Arial" w:cs="Arial"/>
                <w:color w:val="000000" w:themeColor="text1"/>
                <w:szCs w:val="28"/>
              </w:rPr>
            </w:pPr>
            <w:proofErr w:type="gramStart"/>
            <w:r w:rsidRPr="00C3690A">
              <w:rPr>
                <w:rFonts w:ascii="Arial" w:hAnsi="Arial" w:cs="Arial"/>
                <w:color w:val="000000" w:themeColor="text1"/>
                <w:szCs w:val="28"/>
              </w:rPr>
              <w:t>caution</w:t>
            </w:r>
            <w:proofErr w:type="gramEnd"/>
            <w:r w:rsidRPr="00C3690A">
              <w:rPr>
                <w:rFonts w:ascii="Arial" w:hAnsi="Arial" w:cs="Arial"/>
                <w:color w:val="000000" w:themeColor="text1"/>
                <w:szCs w:val="28"/>
              </w:rPr>
              <w:t xml:space="preserve"> tape</w:t>
            </w:r>
          </w:p>
          <w:p w14:paraId="3955264E" w14:textId="77777777" w:rsidR="000F0D33" w:rsidRPr="002B4710" w:rsidRDefault="000F0D33" w:rsidP="00F011A1">
            <w:pPr>
              <w:spacing w:after="0"/>
              <w:rPr>
                <w:rFonts w:ascii="Arial" w:hAnsi="Arial" w:cs="Arial"/>
                <w:color w:val="000000" w:themeColor="text1"/>
                <w:szCs w:val="28"/>
              </w:rPr>
            </w:pPr>
          </w:p>
          <w:p w14:paraId="06FDF782" w14:textId="0FA91696" w:rsidR="00EF6EA5" w:rsidRDefault="000F0D33" w:rsidP="00C83B2F">
            <w:pPr>
              <w:spacing w:after="0"/>
              <w:rPr>
                <w:rFonts w:ascii="Arial" w:hAnsi="Arial" w:cs="Arial"/>
                <w:color w:val="000000" w:themeColor="text1"/>
                <w:szCs w:val="28"/>
                <w:u w:val="single"/>
              </w:rPr>
            </w:pPr>
            <w:r w:rsidRPr="002B4710">
              <w:rPr>
                <w:rFonts w:ascii="Arial" w:hAnsi="Arial" w:cs="Arial"/>
                <w:color w:val="000000" w:themeColor="text1"/>
                <w:szCs w:val="28"/>
                <w:u w:val="single"/>
              </w:rPr>
              <w:t>Advanced Idea</w:t>
            </w:r>
          </w:p>
          <w:p w14:paraId="3696C07F" w14:textId="368EBBE9" w:rsidR="0052028D" w:rsidRDefault="00F37A63" w:rsidP="0052028D">
            <w:pPr>
              <w:spacing w:after="0"/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>2-Direction catapult</w:t>
            </w:r>
          </w:p>
          <w:p w14:paraId="0EEE4809" w14:textId="44E30A14" w:rsidR="00F37A63" w:rsidRPr="00C3690A" w:rsidRDefault="00F37A63" w:rsidP="00F37A63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>½ straw</w:t>
            </w:r>
          </w:p>
          <w:p w14:paraId="0B839777" w14:textId="77777777" w:rsidR="00F92C4A" w:rsidRDefault="00F92C4A" w:rsidP="00F37A63">
            <w:pPr>
              <w:spacing w:after="0"/>
              <w:rPr>
                <w:rFonts w:ascii="Arial" w:hAnsi="Arial" w:cs="Arial"/>
                <w:color w:val="000000" w:themeColor="text1"/>
                <w:szCs w:val="28"/>
              </w:rPr>
            </w:pPr>
          </w:p>
          <w:p w14:paraId="499DFCAA" w14:textId="550675A2" w:rsidR="00F37A63" w:rsidRDefault="00F37A63" w:rsidP="00F37A63">
            <w:pPr>
              <w:spacing w:after="0"/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>Double basket catapult</w:t>
            </w:r>
          </w:p>
          <w:p w14:paraId="525663A1" w14:textId="77777777" w:rsidR="00F92C4A" w:rsidRDefault="00F92C4A" w:rsidP="0052028D">
            <w:pPr>
              <w:spacing w:after="0"/>
              <w:rPr>
                <w:rFonts w:ascii="Arial" w:hAnsi="Arial" w:cs="Arial"/>
                <w:color w:val="000000" w:themeColor="text1"/>
                <w:szCs w:val="28"/>
              </w:rPr>
            </w:pPr>
          </w:p>
          <w:p w14:paraId="57927874" w14:textId="7F4757FC" w:rsidR="00F37A63" w:rsidRPr="007B3CAE" w:rsidRDefault="00F37A63" w:rsidP="0052028D">
            <w:pPr>
              <w:spacing w:after="0"/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>Build a custom machine that can launch a cork 15 feet.</w:t>
            </w:r>
          </w:p>
        </w:tc>
      </w:tr>
    </w:tbl>
    <w:tbl>
      <w:tblPr>
        <w:tblStyle w:val="TableGrid"/>
        <w:tblpPr w:leftFromText="187" w:rightFromText="187" w:vertAnchor="page" w:horzAnchor="page" w:tblpX="749" w:tblpY="1128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6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5"/>
        <w:gridCol w:w="8137"/>
      </w:tblGrid>
      <w:tr w:rsidR="00740152" w:rsidRPr="008842EA" w14:paraId="6D584971" w14:textId="77777777" w:rsidTr="00740152">
        <w:trPr>
          <w:trHeight w:val="107"/>
        </w:trPr>
        <w:tc>
          <w:tcPr>
            <w:tcW w:w="11152" w:type="dxa"/>
            <w:gridSpan w:val="2"/>
          </w:tcPr>
          <w:bookmarkEnd w:id="0"/>
          <w:p w14:paraId="20BC2807" w14:textId="5063972F" w:rsidR="00740152" w:rsidRPr="00F011A1" w:rsidRDefault="00740152" w:rsidP="00740152">
            <w:pPr>
              <w:jc w:val="center"/>
              <w:rPr>
                <w:rFonts w:ascii="Arial" w:hAnsi="Arial" w:cs="Arial"/>
                <w:b/>
                <w:color w:val="000000" w:themeColor="text1"/>
                <w:spacing w:val="30"/>
                <w:szCs w:val="28"/>
              </w:rPr>
            </w:pPr>
            <w:r w:rsidRPr="00F011A1">
              <w:rPr>
                <w:rFonts w:ascii="Arial" w:hAnsi="Arial" w:cs="Arial"/>
                <w:b/>
                <w:color w:val="000000" w:themeColor="text1"/>
                <w:spacing w:val="30"/>
                <w:szCs w:val="28"/>
              </w:rPr>
              <w:t>Troubleshooting</w:t>
            </w:r>
          </w:p>
        </w:tc>
      </w:tr>
      <w:tr w:rsidR="00740152" w:rsidRPr="008842EA" w14:paraId="47F65F7F" w14:textId="77777777" w:rsidTr="00740152">
        <w:trPr>
          <w:trHeight w:val="106"/>
        </w:trPr>
        <w:tc>
          <w:tcPr>
            <w:tcW w:w="3015" w:type="dxa"/>
          </w:tcPr>
          <w:p w14:paraId="6F065707" w14:textId="0A25F33D" w:rsidR="00740152" w:rsidRPr="00F011A1" w:rsidRDefault="00740152" w:rsidP="00F37A63">
            <w:pPr>
              <w:rPr>
                <w:rFonts w:ascii="Arial" w:hAnsi="Arial" w:cs="Arial"/>
                <w:i/>
                <w:color w:val="000000" w:themeColor="text1"/>
                <w:szCs w:val="28"/>
              </w:rPr>
            </w:pPr>
            <w:r w:rsidRPr="00F011A1">
              <w:rPr>
                <w:rFonts w:ascii="Arial" w:hAnsi="Arial" w:cs="Arial"/>
                <w:i/>
                <w:color w:val="000000" w:themeColor="text1"/>
                <w:szCs w:val="28"/>
              </w:rPr>
              <w:t xml:space="preserve">If the </w:t>
            </w:r>
            <w:r w:rsidR="00F37A63">
              <w:rPr>
                <w:rFonts w:ascii="Arial" w:hAnsi="Arial" w:cs="Arial"/>
                <w:i/>
                <w:color w:val="000000" w:themeColor="text1"/>
                <w:szCs w:val="28"/>
              </w:rPr>
              <w:t>catapult</w:t>
            </w:r>
            <w:r w:rsidRPr="00F011A1">
              <w:rPr>
                <w:rFonts w:ascii="Arial" w:hAnsi="Arial" w:cs="Arial"/>
                <w:i/>
                <w:color w:val="000000" w:themeColor="text1"/>
                <w:szCs w:val="28"/>
              </w:rPr>
              <w:t xml:space="preserve"> is… </w:t>
            </w:r>
          </w:p>
        </w:tc>
        <w:tc>
          <w:tcPr>
            <w:tcW w:w="8137" w:type="dxa"/>
          </w:tcPr>
          <w:p w14:paraId="6145A5CC" w14:textId="77777777" w:rsidR="00740152" w:rsidRPr="00F011A1" w:rsidRDefault="00740152" w:rsidP="00740152">
            <w:pPr>
              <w:rPr>
                <w:rFonts w:ascii="Arial" w:hAnsi="Arial" w:cs="Arial"/>
                <w:i/>
                <w:color w:val="000000" w:themeColor="text1"/>
                <w:szCs w:val="28"/>
              </w:rPr>
            </w:pPr>
            <w:r w:rsidRPr="00F011A1">
              <w:rPr>
                <w:rFonts w:ascii="Arial" w:hAnsi="Arial" w:cs="Arial"/>
                <w:i/>
                <w:color w:val="000000" w:themeColor="text1"/>
                <w:szCs w:val="28"/>
              </w:rPr>
              <w:t>Then…</w:t>
            </w:r>
          </w:p>
        </w:tc>
      </w:tr>
      <w:tr w:rsidR="00740152" w:rsidRPr="008842EA" w14:paraId="66771887" w14:textId="77777777" w:rsidTr="00740152">
        <w:trPr>
          <w:trHeight w:val="636"/>
        </w:trPr>
        <w:tc>
          <w:tcPr>
            <w:tcW w:w="3015" w:type="dxa"/>
          </w:tcPr>
          <w:p w14:paraId="51BA638D" w14:textId="78708D8C" w:rsidR="00740152" w:rsidRPr="008842EA" w:rsidRDefault="00F37A63" w:rsidP="00740152">
            <w:pPr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>Not launching the cork at least 15 feet</w:t>
            </w:r>
          </w:p>
        </w:tc>
        <w:tc>
          <w:tcPr>
            <w:tcW w:w="8137" w:type="dxa"/>
          </w:tcPr>
          <w:p w14:paraId="5E350F24" w14:textId="77777777" w:rsidR="003C750E" w:rsidRDefault="003C750E" w:rsidP="00F37A63">
            <w:pPr>
              <w:pStyle w:val="ListBullet"/>
            </w:pPr>
            <w:r>
              <w:t>The</w:t>
            </w:r>
            <w:r w:rsidR="00F37A63">
              <w:t>re is not enough energy stored in the rubber band</w:t>
            </w:r>
          </w:p>
          <w:p w14:paraId="7FAE3D44" w14:textId="77777777" w:rsidR="00F37A63" w:rsidRDefault="00F37A63" w:rsidP="00F37A63">
            <w:pPr>
              <w:pStyle w:val="ListBullet"/>
            </w:pPr>
            <w:r>
              <w:t>The base is not being firmly held in place</w:t>
            </w:r>
          </w:p>
          <w:p w14:paraId="411890C8" w14:textId="48519816" w:rsidR="00F37A63" w:rsidRPr="008842EA" w:rsidRDefault="00F37A63" w:rsidP="00F37A63">
            <w:pPr>
              <w:pStyle w:val="ListBullet"/>
            </w:pPr>
            <w:r>
              <w:t>The cup is too loose</w:t>
            </w:r>
          </w:p>
        </w:tc>
      </w:tr>
      <w:tr w:rsidR="00740152" w:rsidRPr="008842EA" w14:paraId="157B751E" w14:textId="77777777" w:rsidTr="00740152">
        <w:trPr>
          <w:trHeight w:val="266"/>
        </w:trPr>
        <w:tc>
          <w:tcPr>
            <w:tcW w:w="3015" w:type="dxa"/>
          </w:tcPr>
          <w:p w14:paraId="01F4E503" w14:textId="423EFC0B" w:rsidR="00740152" w:rsidRPr="00F37A63" w:rsidRDefault="00F37A63" w:rsidP="00EB79DB">
            <w:pPr>
              <w:rPr>
                <w:rFonts w:ascii="Arial" w:hAnsi="Arial" w:cs="Arial"/>
                <w:i/>
                <w:color w:val="000000" w:themeColor="text1"/>
                <w:szCs w:val="28"/>
              </w:rPr>
            </w:pPr>
            <w:r w:rsidRPr="00F37A63">
              <w:rPr>
                <w:rFonts w:ascii="Arial" w:hAnsi="Arial" w:cs="Arial"/>
                <w:i/>
                <w:color w:val="000000" w:themeColor="text1"/>
                <w:szCs w:val="28"/>
              </w:rPr>
              <w:t>If the slingshot is…</w:t>
            </w:r>
          </w:p>
        </w:tc>
        <w:tc>
          <w:tcPr>
            <w:tcW w:w="8137" w:type="dxa"/>
          </w:tcPr>
          <w:p w14:paraId="2B026222" w14:textId="45A82380" w:rsidR="00F01F08" w:rsidRPr="00F37A63" w:rsidRDefault="00F37A63" w:rsidP="00F37A63">
            <w:pPr>
              <w:pStyle w:val="ListBullet"/>
              <w:numPr>
                <w:ilvl w:val="0"/>
                <w:numId w:val="0"/>
              </w:numPr>
              <w:ind w:left="360" w:hanging="360"/>
              <w:rPr>
                <w:i/>
              </w:rPr>
            </w:pPr>
            <w:r w:rsidRPr="00F37A63">
              <w:rPr>
                <w:i/>
              </w:rPr>
              <w:t>Then…</w:t>
            </w:r>
            <w:r w:rsidR="00F01F08" w:rsidRPr="00F37A63">
              <w:rPr>
                <w:i/>
              </w:rPr>
              <w:t xml:space="preserve"> </w:t>
            </w:r>
          </w:p>
        </w:tc>
      </w:tr>
      <w:tr w:rsidR="00740152" w:rsidRPr="008842EA" w14:paraId="0DD88178" w14:textId="77777777" w:rsidTr="00740152">
        <w:trPr>
          <w:trHeight w:val="154"/>
        </w:trPr>
        <w:tc>
          <w:tcPr>
            <w:tcW w:w="3015" w:type="dxa"/>
          </w:tcPr>
          <w:p w14:paraId="3C48C44F" w14:textId="24829867" w:rsidR="00740152" w:rsidRPr="008842EA" w:rsidRDefault="00F37A63" w:rsidP="00740152">
            <w:pPr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>Not launching the cork at least 15 feet</w:t>
            </w:r>
          </w:p>
        </w:tc>
        <w:tc>
          <w:tcPr>
            <w:tcW w:w="8137" w:type="dxa"/>
          </w:tcPr>
          <w:p w14:paraId="3A703172" w14:textId="77777777" w:rsidR="00F37A63" w:rsidRDefault="00F37A63" w:rsidP="00F37A63">
            <w:pPr>
              <w:pStyle w:val="ListBullet"/>
            </w:pPr>
            <w:r>
              <w:t>There is not enough energy stored in the rubber band</w:t>
            </w:r>
          </w:p>
          <w:p w14:paraId="0CA89531" w14:textId="2D8B4614" w:rsidR="00F37A63" w:rsidRDefault="00F37A63" w:rsidP="00F37A63">
            <w:pPr>
              <w:pStyle w:val="ListBullet"/>
            </w:pPr>
            <w:r>
              <w:t>Aim the slingshot higher</w:t>
            </w:r>
          </w:p>
          <w:p w14:paraId="5717F30F" w14:textId="77777777" w:rsidR="00EB79DB" w:rsidRDefault="00F37A63" w:rsidP="00F01F08">
            <w:pPr>
              <w:pStyle w:val="ListBullet"/>
            </w:pPr>
            <w:r>
              <w:t>The sling is too big</w:t>
            </w:r>
          </w:p>
          <w:p w14:paraId="113A8A4E" w14:textId="00CB304F" w:rsidR="00F37A63" w:rsidRPr="008842EA" w:rsidRDefault="00F37A63" w:rsidP="00F01F08">
            <w:pPr>
              <w:pStyle w:val="ListBullet"/>
            </w:pPr>
            <w:r>
              <w:t>The sling itself is being grasped instead of the pull tab</w:t>
            </w:r>
          </w:p>
        </w:tc>
      </w:tr>
    </w:tbl>
    <w:p w14:paraId="50DC6023" w14:textId="4CD4763E" w:rsidR="00EF6EA5" w:rsidRDefault="00EF6EA5" w:rsidP="00EF6EA5">
      <w:pPr>
        <w:tabs>
          <w:tab w:val="left" w:pos="4347"/>
        </w:tabs>
        <w:rPr>
          <w:rFonts w:ascii="Arial" w:eastAsiaTheme="majorEastAsia" w:hAnsi="Arial" w:cstheme="majorBidi"/>
          <w:b/>
          <w:color w:val="000000" w:themeColor="text1"/>
          <w:spacing w:val="30"/>
          <w:szCs w:val="28"/>
        </w:rPr>
      </w:pPr>
      <w:r>
        <w:br w:type="page"/>
      </w:r>
      <w:r>
        <w:lastRenderedPageBreak/>
        <w:tab/>
      </w:r>
    </w:p>
    <w:p w14:paraId="61858CAC" w14:textId="06CC659D" w:rsidR="00CC5FD6" w:rsidRPr="00C81646" w:rsidRDefault="003C750E" w:rsidP="00CC5FD6">
      <w:pPr>
        <w:pStyle w:val="Heading1"/>
      </w:pPr>
      <w:r>
        <w:t xml:space="preserve">Introduce the project </w:t>
      </w:r>
      <w:r w:rsidR="00CC5FD6" w:rsidRPr="00C81646">
        <w:t>demonstrate how it works (1 min)</w:t>
      </w:r>
    </w:p>
    <w:p w14:paraId="35AE1AAD" w14:textId="77777777" w:rsidR="00CC5FD6" w:rsidRPr="00CC5FD6" w:rsidRDefault="00CC5FD6" w:rsidP="00CC5FD6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169F9063" w14:textId="4B40D93F" w:rsidR="00CC5FD6" w:rsidRPr="00F31875" w:rsidRDefault="00F37A63" w:rsidP="00CC5FD6">
      <w:pPr>
        <w:pStyle w:val="Heading1"/>
      </w:pPr>
      <w:r>
        <w:t>Explain how it works (1</w:t>
      </w:r>
      <w:r w:rsidR="00CC5FD6" w:rsidRPr="00C81646">
        <w:t xml:space="preserve"> min)</w:t>
      </w:r>
    </w:p>
    <w:p w14:paraId="75FF5BC9" w14:textId="503B8954" w:rsidR="003C750E" w:rsidRPr="00F37A63" w:rsidRDefault="00F37A63" w:rsidP="00715CB2">
      <w:pPr>
        <w:pStyle w:val="ListParagraph"/>
        <w:numPr>
          <w:ilvl w:val="0"/>
          <w:numId w:val="24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eastAsia="Times New Roman" w:hAnsi="Arial" w:cs="Arial"/>
          <w:color w:val="000000" w:themeColor="text1"/>
        </w:rPr>
        <w:t xml:space="preserve">The concepts of this intermediate project </w:t>
      </w:r>
      <w:r w:rsidR="00F92C4A">
        <w:rPr>
          <w:rFonts w:ascii="Arial" w:eastAsia="Times New Roman" w:hAnsi="Arial" w:cs="Arial"/>
          <w:color w:val="000000" w:themeColor="text1"/>
        </w:rPr>
        <w:t>should be</w:t>
      </w:r>
      <w:r>
        <w:rPr>
          <w:rFonts w:ascii="Arial" w:eastAsia="Times New Roman" w:hAnsi="Arial" w:cs="Arial"/>
          <w:color w:val="000000" w:themeColor="text1"/>
        </w:rPr>
        <w:t xml:space="preserve"> familiar</w:t>
      </w:r>
      <w:r w:rsidR="00F92C4A">
        <w:rPr>
          <w:rFonts w:ascii="Arial" w:eastAsia="Times New Roman" w:hAnsi="Arial" w:cs="Arial"/>
          <w:color w:val="000000" w:themeColor="text1"/>
        </w:rPr>
        <w:t xml:space="preserve"> to an intermediate student</w:t>
      </w:r>
      <w:r>
        <w:rPr>
          <w:rFonts w:ascii="Arial" w:eastAsia="Times New Roman" w:hAnsi="Arial" w:cs="Arial"/>
          <w:color w:val="000000" w:themeColor="text1"/>
        </w:rPr>
        <w:t>.</w:t>
      </w:r>
    </w:p>
    <w:p w14:paraId="1C30BD3B" w14:textId="17104B89" w:rsidR="00F37A63" w:rsidRPr="00F37A63" w:rsidRDefault="00F37A63" w:rsidP="00715CB2">
      <w:pPr>
        <w:pStyle w:val="ListParagraph"/>
        <w:numPr>
          <w:ilvl w:val="0"/>
          <w:numId w:val="24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eastAsia="Times New Roman" w:hAnsi="Arial" w:cs="Arial"/>
          <w:color w:val="000000" w:themeColor="text1"/>
        </w:rPr>
        <w:t xml:space="preserve">Briefly remind students of how </w:t>
      </w:r>
      <w:r w:rsidRPr="00161A30">
        <w:rPr>
          <w:rFonts w:ascii="Arial" w:eastAsia="Times New Roman" w:hAnsi="Arial" w:cs="Arial"/>
          <w:color w:val="000000" w:themeColor="text1"/>
          <w:u w:val="single"/>
        </w:rPr>
        <w:t>energy transformation</w:t>
      </w:r>
      <w:r>
        <w:rPr>
          <w:rFonts w:ascii="Arial" w:eastAsia="Times New Roman" w:hAnsi="Arial" w:cs="Arial"/>
          <w:color w:val="000000" w:themeColor="text1"/>
        </w:rPr>
        <w:t xml:space="preserve"> is manifesting</w:t>
      </w:r>
      <w:r w:rsidR="00F92C4A">
        <w:rPr>
          <w:rFonts w:ascii="Arial" w:eastAsia="Times New Roman" w:hAnsi="Arial" w:cs="Arial"/>
          <w:color w:val="000000" w:themeColor="text1"/>
        </w:rPr>
        <w:t>.</w:t>
      </w:r>
    </w:p>
    <w:p w14:paraId="493A560D" w14:textId="3ADB16B9" w:rsidR="00F37A63" w:rsidRPr="00F37A63" w:rsidRDefault="00F37A63" w:rsidP="00715CB2">
      <w:pPr>
        <w:pStyle w:val="ListParagraph"/>
        <w:numPr>
          <w:ilvl w:val="0"/>
          <w:numId w:val="24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eastAsia="Times New Roman" w:hAnsi="Arial" w:cs="Arial"/>
          <w:color w:val="000000" w:themeColor="text1"/>
        </w:rPr>
        <w:t xml:space="preserve">Note that the frame is created from a truss-based design. </w:t>
      </w:r>
      <w:proofErr w:type="gramStart"/>
      <w:r>
        <w:rPr>
          <w:rFonts w:ascii="Arial" w:eastAsia="Times New Roman" w:hAnsi="Arial" w:cs="Arial"/>
          <w:color w:val="000000" w:themeColor="text1"/>
        </w:rPr>
        <w:t xml:space="preserve">This </w:t>
      </w:r>
      <w:r w:rsidR="00161A30">
        <w:rPr>
          <w:rFonts w:ascii="Arial" w:eastAsia="Times New Roman" w:hAnsi="Arial" w:cs="Arial"/>
          <w:color w:val="000000" w:themeColor="text1"/>
        </w:rPr>
        <w:t>give</w:t>
      </w:r>
      <w:proofErr w:type="gramEnd"/>
      <w:r w:rsidR="00161A30">
        <w:rPr>
          <w:rFonts w:ascii="Arial" w:eastAsia="Times New Roman" w:hAnsi="Arial" w:cs="Arial"/>
          <w:color w:val="000000" w:themeColor="text1"/>
        </w:rPr>
        <w:t xml:space="preserve"> the project </w:t>
      </w:r>
      <w:r w:rsidR="00161A30" w:rsidRPr="00161A30">
        <w:rPr>
          <w:rFonts w:ascii="Arial" w:eastAsia="Times New Roman" w:hAnsi="Arial" w:cs="Arial"/>
          <w:color w:val="000000" w:themeColor="text1"/>
          <w:u w:val="single"/>
        </w:rPr>
        <w:t>structural strength</w:t>
      </w:r>
      <w:r w:rsidR="00161A30">
        <w:rPr>
          <w:rFonts w:ascii="Arial" w:eastAsia="Times New Roman" w:hAnsi="Arial" w:cs="Arial"/>
          <w:color w:val="000000" w:themeColor="text1"/>
        </w:rPr>
        <w:t xml:space="preserve"> so it can withstand </w:t>
      </w:r>
      <w:r>
        <w:rPr>
          <w:rFonts w:ascii="Arial" w:eastAsia="Times New Roman" w:hAnsi="Arial" w:cs="Arial"/>
          <w:color w:val="000000" w:themeColor="text1"/>
        </w:rPr>
        <w:t>the force of the stretched rubber band.</w:t>
      </w:r>
    </w:p>
    <w:p w14:paraId="4BC693D7" w14:textId="580710CF" w:rsidR="00F37A63" w:rsidRPr="00C81646" w:rsidRDefault="00F37A63" w:rsidP="00715CB2">
      <w:pPr>
        <w:pStyle w:val="ListParagraph"/>
        <w:numPr>
          <w:ilvl w:val="0"/>
          <w:numId w:val="24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eastAsia="Times New Roman" w:hAnsi="Arial" w:cs="Arial"/>
          <w:color w:val="000000" w:themeColor="text1"/>
        </w:rPr>
        <w:t xml:space="preserve">For the catapult and </w:t>
      </w:r>
      <w:proofErr w:type="spellStart"/>
      <w:r>
        <w:rPr>
          <w:rFonts w:ascii="Arial" w:eastAsia="Times New Roman" w:hAnsi="Arial" w:cs="Arial"/>
          <w:color w:val="000000" w:themeColor="text1"/>
        </w:rPr>
        <w:t>leverp</w:t>
      </w:r>
      <w:r w:rsidR="004317EF">
        <w:rPr>
          <w:rFonts w:ascii="Arial" w:eastAsia="Times New Roman" w:hAnsi="Arial" w:cs="Arial"/>
          <w:color w:val="000000" w:themeColor="text1"/>
        </w:rPr>
        <w:t>ult</w:t>
      </w:r>
      <w:proofErr w:type="spellEnd"/>
      <w:r w:rsidR="004317EF">
        <w:rPr>
          <w:rFonts w:ascii="Arial" w:eastAsia="Times New Roman" w:hAnsi="Arial" w:cs="Arial"/>
          <w:color w:val="000000" w:themeColor="text1"/>
        </w:rPr>
        <w:t xml:space="preserve">, note where the </w:t>
      </w:r>
      <w:r w:rsidR="004317EF" w:rsidRPr="00161A30">
        <w:rPr>
          <w:rFonts w:ascii="Arial" w:eastAsia="Times New Roman" w:hAnsi="Arial" w:cs="Arial"/>
          <w:color w:val="000000" w:themeColor="text1"/>
          <w:u w:val="single"/>
        </w:rPr>
        <w:t>hinge</w:t>
      </w:r>
      <w:r w:rsidR="004317EF">
        <w:rPr>
          <w:rFonts w:ascii="Arial" w:eastAsia="Times New Roman" w:hAnsi="Arial" w:cs="Arial"/>
          <w:color w:val="000000" w:themeColor="text1"/>
        </w:rPr>
        <w:t xml:space="preserve"> is and discuss how it works.</w:t>
      </w:r>
    </w:p>
    <w:p w14:paraId="2BC2DFEF" w14:textId="77777777" w:rsidR="00CC5FD6" w:rsidRPr="00CC5FD6" w:rsidRDefault="00CC5FD6" w:rsidP="00CC5FD6">
      <w:pPr>
        <w:spacing w:after="0" w:line="240" w:lineRule="auto"/>
        <w:rPr>
          <w:rFonts w:ascii="Arial" w:eastAsia="Times New Roman" w:hAnsi="Arial" w:cs="Arial"/>
          <w:color w:val="000000" w:themeColor="text1"/>
        </w:rPr>
      </w:pPr>
    </w:p>
    <w:p w14:paraId="30C08951" w14:textId="1F20A17C" w:rsidR="00CC5FD6" w:rsidRPr="00C81646" w:rsidRDefault="004317EF" w:rsidP="00CC5FD6">
      <w:pPr>
        <w:pStyle w:val="Heading1"/>
      </w:pPr>
      <w:r>
        <w:t xml:space="preserve">Describe </w:t>
      </w:r>
      <w:r w:rsidR="00CC5FD6" w:rsidRPr="00C81646">
        <w:t xml:space="preserve">how to build the </w:t>
      </w:r>
      <w:r>
        <w:t>project (6</w:t>
      </w:r>
      <w:r w:rsidR="00CC5FD6">
        <w:t xml:space="preserve"> min)</w:t>
      </w:r>
    </w:p>
    <w:p w14:paraId="62A3DBA3" w14:textId="00D096A5" w:rsidR="00141755" w:rsidRDefault="004317EF" w:rsidP="004317EF">
      <w:pPr>
        <w:pStyle w:val="ListParagraph"/>
        <w:numPr>
          <w:ilvl w:val="0"/>
          <w:numId w:val="24"/>
        </w:numPr>
        <w:spacing w:after="0" w:line="240" w:lineRule="auto"/>
        <w:rPr>
          <w:rFonts w:ascii="Arial" w:hAnsi="Arial" w:cs="Arial"/>
          <w:color w:val="000000" w:themeColor="text1"/>
        </w:rPr>
      </w:pPr>
      <w:r w:rsidRPr="004317EF">
        <w:rPr>
          <w:rFonts w:ascii="Arial" w:hAnsi="Arial" w:cs="Arial"/>
          <w:color w:val="000000" w:themeColor="text1"/>
        </w:rPr>
        <w:t>Intermediate students should be familiar with the stick-and-cube frame building technique</w:t>
      </w:r>
      <w:r>
        <w:rPr>
          <w:rFonts w:ascii="Arial" w:hAnsi="Arial" w:cs="Arial"/>
          <w:color w:val="000000" w:themeColor="text1"/>
        </w:rPr>
        <w:t>.</w:t>
      </w:r>
    </w:p>
    <w:p w14:paraId="2EB56AD7" w14:textId="144743F3" w:rsidR="004317EF" w:rsidRDefault="004317EF" w:rsidP="004317EF">
      <w:pPr>
        <w:pStyle w:val="ListParagraph"/>
        <w:numPr>
          <w:ilvl w:val="0"/>
          <w:numId w:val="24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Divide the project into three parts:</w:t>
      </w:r>
    </w:p>
    <w:p w14:paraId="5D2FF7EE" w14:textId="4DB98AC4" w:rsidR="004317EF" w:rsidRDefault="004317EF" w:rsidP="004317EF">
      <w:pPr>
        <w:pStyle w:val="ListParagraph"/>
        <w:numPr>
          <w:ilvl w:val="1"/>
          <w:numId w:val="24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The base</w:t>
      </w:r>
    </w:p>
    <w:p w14:paraId="0D068218" w14:textId="5D5C4D07" w:rsidR="004317EF" w:rsidRDefault="004317EF" w:rsidP="004317EF">
      <w:pPr>
        <w:pStyle w:val="ListParagraph"/>
        <w:numPr>
          <w:ilvl w:val="1"/>
          <w:numId w:val="24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The support structure</w:t>
      </w:r>
    </w:p>
    <w:p w14:paraId="620D55F2" w14:textId="5C771B89" w:rsidR="004317EF" w:rsidRDefault="004317EF" w:rsidP="004317EF">
      <w:pPr>
        <w:pStyle w:val="ListParagraph"/>
        <w:numPr>
          <w:ilvl w:val="1"/>
          <w:numId w:val="24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The catapult arm/slingshot</w:t>
      </w:r>
    </w:p>
    <w:p w14:paraId="1B0900B9" w14:textId="4F9DAFCA" w:rsidR="004317EF" w:rsidRDefault="004317EF" w:rsidP="004317EF">
      <w:pPr>
        <w:pStyle w:val="ListParagraph"/>
        <w:numPr>
          <w:ilvl w:val="0"/>
          <w:numId w:val="24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Verbally walk students through how to build each part [Ex: The base is a rectangle made of 2 half-sticks, 2 normal sticks, and four cubes at the corners].</w:t>
      </w:r>
    </w:p>
    <w:p w14:paraId="0B8E4308" w14:textId="6BAE3417" w:rsidR="004317EF" w:rsidRDefault="004317EF" w:rsidP="004317EF">
      <w:pPr>
        <w:pStyle w:val="ListParagraph"/>
        <w:numPr>
          <w:ilvl w:val="0"/>
          <w:numId w:val="24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Use a project sheet as a visual aide.</w:t>
      </w:r>
    </w:p>
    <w:p w14:paraId="590E8802" w14:textId="77777777" w:rsidR="004317EF" w:rsidRDefault="004317EF" w:rsidP="004317EF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60684417" w14:textId="77777777" w:rsidR="004317EF" w:rsidRPr="004317EF" w:rsidRDefault="004317EF" w:rsidP="004317EF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432DF659" w14:textId="41AF0B95" w:rsidR="00141755" w:rsidRPr="00C81646" w:rsidRDefault="004317EF" w:rsidP="00141755">
      <w:pPr>
        <w:pStyle w:val="Heading1"/>
      </w:pPr>
      <w:r>
        <w:t xml:space="preserve">Show how to </w:t>
      </w:r>
      <w:proofErr w:type="spellStart"/>
      <w:r>
        <w:t>lauch</w:t>
      </w:r>
      <w:proofErr w:type="spellEnd"/>
      <w:r>
        <w:t xml:space="preserve"> a cork</w:t>
      </w:r>
      <w:r w:rsidR="00344B71">
        <w:t xml:space="preserve"> (1</w:t>
      </w:r>
      <w:r w:rsidR="00141755">
        <w:t xml:space="preserve"> min)</w:t>
      </w:r>
    </w:p>
    <w:p w14:paraId="42EB9D17" w14:textId="4F6A09C0" w:rsidR="00344B71" w:rsidRDefault="004317EF" w:rsidP="004317EF">
      <w:pPr>
        <w:pStyle w:val="ListParagraph"/>
        <w:numPr>
          <w:ilvl w:val="0"/>
          <w:numId w:val="22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Show step-by-step how to successfully launch a cork.</w:t>
      </w:r>
    </w:p>
    <w:p w14:paraId="336F49AC" w14:textId="672E8F73" w:rsidR="004317EF" w:rsidRDefault="004317EF" w:rsidP="004317EF">
      <w:pPr>
        <w:pStyle w:val="ListParagraph"/>
        <w:numPr>
          <w:ilvl w:val="1"/>
          <w:numId w:val="22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For catapult: Firmly hold the frame onto a surface. Load the cork, pull back on the very end of the catapult arm (not the cup), quickly let go to launch</w:t>
      </w:r>
      <w:r w:rsidR="00F92C4A">
        <w:rPr>
          <w:rFonts w:ascii="Arial" w:hAnsi="Arial" w:cs="Arial"/>
          <w:color w:val="000000" w:themeColor="text1"/>
        </w:rPr>
        <w:t>.</w:t>
      </w:r>
    </w:p>
    <w:p w14:paraId="3A1E839B" w14:textId="6C567A97" w:rsidR="004317EF" w:rsidRDefault="004317EF" w:rsidP="004317EF">
      <w:pPr>
        <w:pStyle w:val="ListParagraph"/>
        <w:numPr>
          <w:ilvl w:val="1"/>
          <w:numId w:val="22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For </w:t>
      </w:r>
      <w:proofErr w:type="spellStart"/>
      <w:r>
        <w:rPr>
          <w:rFonts w:ascii="Arial" w:hAnsi="Arial" w:cs="Arial"/>
          <w:color w:val="000000" w:themeColor="text1"/>
        </w:rPr>
        <w:t>leverpult</w:t>
      </w:r>
      <w:proofErr w:type="spellEnd"/>
      <w:r>
        <w:rPr>
          <w:rFonts w:ascii="Arial" w:hAnsi="Arial" w:cs="Arial"/>
          <w:color w:val="000000" w:themeColor="text1"/>
        </w:rPr>
        <w:t>: Load the cork, firmly hold the frame onto a surface</w:t>
      </w:r>
      <w:r w:rsidR="00F92C4A">
        <w:rPr>
          <w:rFonts w:ascii="Arial" w:hAnsi="Arial" w:cs="Arial"/>
          <w:color w:val="000000" w:themeColor="text1"/>
        </w:rPr>
        <w:t>, and then</w:t>
      </w:r>
      <w:r>
        <w:rPr>
          <w:rFonts w:ascii="Arial" w:hAnsi="Arial" w:cs="Arial"/>
          <w:color w:val="000000" w:themeColor="text1"/>
        </w:rPr>
        <w:t xml:space="preserve"> swiftly press down on the other end of the catapult arm (avoid striking the lever too hard)</w:t>
      </w:r>
      <w:r w:rsidR="00F92C4A">
        <w:rPr>
          <w:rFonts w:ascii="Arial" w:hAnsi="Arial" w:cs="Arial"/>
          <w:color w:val="000000" w:themeColor="text1"/>
        </w:rPr>
        <w:t>.</w:t>
      </w:r>
      <w:bookmarkStart w:id="2" w:name="_GoBack"/>
      <w:bookmarkEnd w:id="2"/>
    </w:p>
    <w:p w14:paraId="15368FC9" w14:textId="33A398EE" w:rsidR="004317EF" w:rsidRPr="004317EF" w:rsidRDefault="004317EF" w:rsidP="004317EF">
      <w:pPr>
        <w:pStyle w:val="ListParagraph"/>
        <w:numPr>
          <w:ilvl w:val="1"/>
          <w:numId w:val="22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For slingshot: </w:t>
      </w:r>
      <w:r w:rsidR="00161A30">
        <w:rPr>
          <w:rFonts w:ascii="Arial" w:hAnsi="Arial" w:cs="Arial"/>
          <w:color w:val="000000" w:themeColor="text1"/>
        </w:rPr>
        <w:t>Grip the fr</w:t>
      </w:r>
      <w:r w:rsidR="00F92C4A">
        <w:rPr>
          <w:rFonts w:ascii="Arial" w:hAnsi="Arial" w:cs="Arial"/>
          <w:color w:val="000000" w:themeColor="text1"/>
        </w:rPr>
        <w:t xml:space="preserve">ont of the base from underneath, </w:t>
      </w:r>
      <w:r w:rsidR="00161A30">
        <w:rPr>
          <w:rFonts w:ascii="Arial" w:hAnsi="Arial" w:cs="Arial"/>
          <w:color w:val="000000" w:themeColor="text1"/>
        </w:rPr>
        <w:t>load the cork, pinch the sling with two fingers, pull back and allow the sling to slip between your fingers.</w:t>
      </w:r>
    </w:p>
    <w:sectPr w:rsidR="004317EF" w:rsidRPr="004317EF" w:rsidSect="00F277E6">
      <w:pgSz w:w="12240" w:h="15840" w:code="1"/>
      <w:pgMar w:top="576" w:right="576" w:bottom="1440" w:left="576" w:header="576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A33688" w14:textId="77777777" w:rsidR="004317EF" w:rsidRDefault="004317EF">
      <w:pPr>
        <w:spacing w:after="0" w:line="240" w:lineRule="auto"/>
      </w:pPr>
      <w:r>
        <w:separator/>
      </w:r>
    </w:p>
  </w:endnote>
  <w:endnote w:type="continuationSeparator" w:id="0">
    <w:p w14:paraId="7DAEAEE4" w14:textId="77777777" w:rsidR="004317EF" w:rsidRDefault="004317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 3">
    <w:panose1 w:val="05040102010807070707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Ｐゴシック">
    <w:charset w:val="4E"/>
    <w:family w:val="auto"/>
    <w:pitch w:val="variable"/>
    <w:sig w:usb0="E00002FF" w:usb1="6AC7FDFB" w:usb2="00000012" w:usb3="00000000" w:csb0="000200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7366BA" w14:textId="77777777" w:rsidR="004317EF" w:rsidRDefault="004317EF">
      <w:pPr>
        <w:spacing w:after="0" w:line="240" w:lineRule="auto"/>
      </w:pPr>
      <w:r>
        <w:separator/>
      </w:r>
    </w:p>
  </w:footnote>
  <w:footnote w:type="continuationSeparator" w:id="0">
    <w:p w14:paraId="5879BCF0" w14:textId="77777777" w:rsidR="004317EF" w:rsidRDefault="004317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EE1E86F8"/>
    <w:lvl w:ilvl="0">
      <w:start w:val="1"/>
      <w:numFmt w:val="bullet"/>
      <w:pStyle w:val="ListBullet2"/>
      <w:lvlText w:val="¡"/>
      <w:lvlJc w:val="left"/>
      <w:pPr>
        <w:ind w:left="720" w:hanging="360"/>
      </w:pPr>
      <w:rPr>
        <w:rFonts w:ascii="Wingdings 2" w:hAnsi="Wingdings 2" w:hint="default"/>
        <w:color w:val="595959" w:themeColor="text1" w:themeTint="A6"/>
      </w:rPr>
    </w:lvl>
  </w:abstractNum>
  <w:abstractNum w:abstractNumId="1">
    <w:nsid w:val="FFFFFF88"/>
    <w:multiLevelType w:val="singleLevel"/>
    <w:tmpl w:val="EE2E0A2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808080" w:themeColor="background1" w:themeShade="80"/>
      </w:rPr>
    </w:lvl>
  </w:abstractNum>
  <w:abstractNum w:abstractNumId="2">
    <w:nsid w:val="FFFFFF89"/>
    <w:multiLevelType w:val="singleLevel"/>
    <w:tmpl w:val="C9428930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B2B2B2" w:themeColor="accent2"/>
      </w:rPr>
    </w:lvl>
  </w:abstractNum>
  <w:abstractNum w:abstractNumId="3">
    <w:nsid w:val="03CC4DF4"/>
    <w:multiLevelType w:val="hybridMultilevel"/>
    <w:tmpl w:val="DCD8EBD4"/>
    <w:lvl w:ilvl="0" w:tplc="2B42CA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CC07EC"/>
    <w:multiLevelType w:val="hybridMultilevel"/>
    <w:tmpl w:val="0F2A2880"/>
    <w:lvl w:ilvl="0" w:tplc="46FC873C">
      <w:start w:val="1"/>
      <w:numFmt w:val="bullet"/>
      <w:lvlText w:val=""/>
      <w:lvlJc w:val="left"/>
      <w:pPr>
        <w:ind w:left="36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C973409"/>
    <w:multiLevelType w:val="multilevel"/>
    <w:tmpl w:val="69ECE8EA"/>
    <w:lvl w:ilvl="0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5945AF"/>
    <w:multiLevelType w:val="multilevel"/>
    <w:tmpl w:val="0409001D"/>
    <w:numStyleLink w:val="Style1"/>
  </w:abstractNum>
  <w:abstractNum w:abstractNumId="7">
    <w:nsid w:val="0F097593"/>
    <w:multiLevelType w:val="multilevel"/>
    <w:tmpl w:val="69ECE8EA"/>
    <w:lvl w:ilvl="0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AD16C3"/>
    <w:multiLevelType w:val="hybridMultilevel"/>
    <w:tmpl w:val="E9389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4E0879"/>
    <w:multiLevelType w:val="hybridMultilevel"/>
    <w:tmpl w:val="5558A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717C2F"/>
    <w:multiLevelType w:val="multilevel"/>
    <w:tmpl w:val="0C86C1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"/>
      <w:lvlJc w:val="left"/>
      <w:pPr>
        <w:ind w:left="1440" w:hanging="360"/>
      </w:pPr>
      <w:rPr>
        <w:rFonts w:ascii="Wingdings 3" w:hAnsi="Wingdings 3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B17CFB"/>
    <w:multiLevelType w:val="hybridMultilevel"/>
    <w:tmpl w:val="F120E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5D5900"/>
    <w:multiLevelType w:val="hybridMultilevel"/>
    <w:tmpl w:val="52504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147755"/>
    <w:multiLevelType w:val="multilevel"/>
    <w:tmpl w:val="0C86C1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"/>
      <w:lvlJc w:val="left"/>
      <w:pPr>
        <w:ind w:left="1440" w:hanging="360"/>
      </w:pPr>
      <w:rPr>
        <w:rFonts w:ascii="Wingdings 3" w:hAnsi="Wingdings 3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877B10"/>
    <w:multiLevelType w:val="hybridMultilevel"/>
    <w:tmpl w:val="E77E6A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CB5425"/>
    <w:multiLevelType w:val="multilevel"/>
    <w:tmpl w:val="0409001D"/>
    <w:styleLink w:val="Style1"/>
    <w:lvl w:ilvl="0">
      <w:start w:val="1"/>
      <w:numFmt w:val="bullet"/>
      <w:lvlText w:val=""/>
      <w:lvlJc w:val="left"/>
      <w:pPr>
        <w:ind w:left="360" w:hanging="360"/>
      </w:pPr>
      <w:rPr>
        <w:rFonts w:ascii="Webdings" w:hAnsi="Webdings" w:hint="default"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37A03F0E"/>
    <w:multiLevelType w:val="hybridMultilevel"/>
    <w:tmpl w:val="664CD27E"/>
    <w:lvl w:ilvl="0" w:tplc="46FC873C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B430B1"/>
    <w:multiLevelType w:val="hybridMultilevel"/>
    <w:tmpl w:val="4F54D1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716795"/>
    <w:multiLevelType w:val="hybridMultilevel"/>
    <w:tmpl w:val="13BA4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40F37D7B"/>
    <w:multiLevelType w:val="hybridMultilevel"/>
    <w:tmpl w:val="56800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800492"/>
    <w:multiLevelType w:val="hybridMultilevel"/>
    <w:tmpl w:val="05A85A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3D4768"/>
    <w:multiLevelType w:val="hybridMultilevel"/>
    <w:tmpl w:val="480C48AC"/>
    <w:lvl w:ilvl="0" w:tplc="46FC873C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78C6EBF"/>
    <w:multiLevelType w:val="multilevel"/>
    <w:tmpl w:val="0C86C1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"/>
      <w:lvlJc w:val="left"/>
      <w:pPr>
        <w:ind w:left="1440" w:hanging="360"/>
      </w:pPr>
      <w:rPr>
        <w:rFonts w:ascii="Wingdings 3" w:hAnsi="Wingdings 3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8701165"/>
    <w:multiLevelType w:val="hybridMultilevel"/>
    <w:tmpl w:val="1E7012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9F849A5"/>
    <w:multiLevelType w:val="multilevel"/>
    <w:tmpl w:val="69ECE8EA"/>
    <w:lvl w:ilvl="0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EFF74E0"/>
    <w:multiLevelType w:val="hybridMultilevel"/>
    <w:tmpl w:val="83B668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1703755"/>
    <w:multiLevelType w:val="multilevel"/>
    <w:tmpl w:val="69ECE8EA"/>
    <w:lvl w:ilvl="0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8E33F6"/>
    <w:multiLevelType w:val="hybridMultilevel"/>
    <w:tmpl w:val="B3881F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75F4EE7"/>
    <w:multiLevelType w:val="hybridMultilevel"/>
    <w:tmpl w:val="88C21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AF00F0B"/>
    <w:multiLevelType w:val="hybridMultilevel"/>
    <w:tmpl w:val="B5005AEA"/>
    <w:lvl w:ilvl="0" w:tplc="2B42CA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D6616E3"/>
    <w:multiLevelType w:val="hybridMultilevel"/>
    <w:tmpl w:val="7F927B1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7F1C1CA7"/>
    <w:multiLevelType w:val="hybridMultilevel"/>
    <w:tmpl w:val="E59C2F3A"/>
    <w:lvl w:ilvl="0" w:tplc="0409000F">
      <w:start w:val="1"/>
      <w:numFmt w:val="decimal"/>
      <w:lvlText w:val="%1."/>
      <w:lvlJc w:val="left"/>
      <w:pPr>
        <w:ind w:left="800" w:hanging="360"/>
      </w:pPr>
    </w:lvl>
    <w:lvl w:ilvl="1" w:tplc="04090019" w:tentative="1">
      <w:start w:val="1"/>
      <w:numFmt w:val="lowerLetter"/>
      <w:lvlText w:val="%2."/>
      <w:lvlJc w:val="left"/>
      <w:pPr>
        <w:ind w:left="1520" w:hanging="360"/>
      </w:pPr>
    </w:lvl>
    <w:lvl w:ilvl="2" w:tplc="0409001B" w:tentative="1">
      <w:start w:val="1"/>
      <w:numFmt w:val="lowerRoman"/>
      <w:lvlText w:val="%3."/>
      <w:lvlJc w:val="right"/>
      <w:pPr>
        <w:ind w:left="2240" w:hanging="180"/>
      </w:pPr>
    </w:lvl>
    <w:lvl w:ilvl="3" w:tplc="0409000F" w:tentative="1">
      <w:start w:val="1"/>
      <w:numFmt w:val="decimal"/>
      <w:lvlText w:val="%4."/>
      <w:lvlJc w:val="left"/>
      <w:pPr>
        <w:ind w:left="2960" w:hanging="360"/>
      </w:pPr>
    </w:lvl>
    <w:lvl w:ilvl="4" w:tplc="04090019" w:tentative="1">
      <w:start w:val="1"/>
      <w:numFmt w:val="lowerLetter"/>
      <w:lvlText w:val="%5."/>
      <w:lvlJc w:val="left"/>
      <w:pPr>
        <w:ind w:left="3680" w:hanging="360"/>
      </w:pPr>
    </w:lvl>
    <w:lvl w:ilvl="5" w:tplc="0409001B" w:tentative="1">
      <w:start w:val="1"/>
      <w:numFmt w:val="lowerRoman"/>
      <w:lvlText w:val="%6."/>
      <w:lvlJc w:val="right"/>
      <w:pPr>
        <w:ind w:left="4400" w:hanging="180"/>
      </w:pPr>
    </w:lvl>
    <w:lvl w:ilvl="6" w:tplc="0409000F" w:tentative="1">
      <w:start w:val="1"/>
      <w:numFmt w:val="decimal"/>
      <w:lvlText w:val="%7."/>
      <w:lvlJc w:val="left"/>
      <w:pPr>
        <w:ind w:left="5120" w:hanging="360"/>
      </w:pPr>
    </w:lvl>
    <w:lvl w:ilvl="7" w:tplc="04090019" w:tentative="1">
      <w:start w:val="1"/>
      <w:numFmt w:val="lowerLetter"/>
      <w:lvlText w:val="%8."/>
      <w:lvlJc w:val="left"/>
      <w:pPr>
        <w:ind w:left="5840" w:hanging="360"/>
      </w:pPr>
    </w:lvl>
    <w:lvl w:ilvl="8" w:tplc="0409001B" w:tentative="1">
      <w:start w:val="1"/>
      <w:numFmt w:val="lowerRoman"/>
      <w:lvlText w:val="%9."/>
      <w:lvlJc w:val="right"/>
      <w:pPr>
        <w:ind w:left="6560" w:hanging="180"/>
      </w:pPr>
    </w:lvl>
  </w:abstractNum>
  <w:num w:numId="1">
    <w:abstractNumId w:val="2"/>
  </w:num>
  <w:num w:numId="2">
    <w:abstractNumId w:val="2"/>
  </w:num>
  <w:num w:numId="3">
    <w:abstractNumId w:val="1"/>
  </w:num>
  <w:num w:numId="4">
    <w:abstractNumId w:val="1"/>
  </w:num>
  <w:num w:numId="5">
    <w:abstractNumId w:val="0"/>
  </w:num>
  <w:num w:numId="6">
    <w:abstractNumId w:val="2"/>
  </w:num>
  <w:num w:numId="7">
    <w:abstractNumId w:val="9"/>
  </w:num>
  <w:num w:numId="8">
    <w:abstractNumId w:val="8"/>
  </w:num>
  <w:num w:numId="9">
    <w:abstractNumId w:val="25"/>
  </w:num>
  <w:num w:numId="10">
    <w:abstractNumId w:val="23"/>
  </w:num>
  <w:num w:numId="11">
    <w:abstractNumId w:val="27"/>
  </w:num>
  <w:num w:numId="12">
    <w:abstractNumId w:val="3"/>
  </w:num>
  <w:num w:numId="13">
    <w:abstractNumId w:val="29"/>
  </w:num>
  <w:num w:numId="14">
    <w:abstractNumId w:val="28"/>
  </w:num>
  <w:num w:numId="15">
    <w:abstractNumId w:val="19"/>
  </w:num>
  <w:num w:numId="16">
    <w:abstractNumId w:val="12"/>
  </w:num>
  <w:num w:numId="17">
    <w:abstractNumId w:val="30"/>
  </w:num>
  <w:num w:numId="18">
    <w:abstractNumId w:val="14"/>
  </w:num>
  <w:num w:numId="19">
    <w:abstractNumId w:val="11"/>
  </w:num>
  <w:num w:numId="20">
    <w:abstractNumId w:val="10"/>
  </w:num>
  <w:num w:numId="21">
    <w:abstractNumId w:val="13"/>
  </w:num>
  <w:num w:numId="22">
    <w:abstractNumId w:val="7"/>
  </w:num>
  <w:num w:numId="23">
    <w:abstractNumId w:val="22"/>
  </w:num>
  <w:num w:numId="24">
    <w:abstractNumId w:val="24"/>
  </w:num>
  <w:num w:numId="25">
    <w:abstractNumId w:val="5"/>
  </w:num>
  <w:num w:numId="26">
    <w:abstractNumId w:val="26"/>
  </w:num>
  <w:num w:numId="27">
    <w:abstractNumId w:val="20"/>
  </w:num>
  <w:num w:numId="28">
    <w:abstractNumId w:val="17"/>
  </w:num>
  <w:num w:numId="29">
    <w:abstractNumId w:val="15"/>
  </w:num>
  <w:num w:numId="30">
    <w:abstractNumId w:val="6"/>
  </w:num>
  <w:num w:numId="31">
    <w:abstractNumId w:val="21"/>
  </w:num>
  <w:num w:numId="32">
    <w:abstractNumId w:val="4"/>
  </w:num>
  <w:num w:numId="33">
    <w:abstractNumId w:val="18"/>
  </w:num>
  <w:num w:numId="34">
    <w:abstractNumId w:val="31"/>
  </w:num>
  <w:num w:numId="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354"/>
    <w:rsid w:val="00006BDC"/>
    <w:rsid w:val="00024D2F"/>
    <w:rsid w:val="00056BDA"/>
    <w:rsid w:val="00062EFE"/>
    <w:rsid w:val="00090017"/>
    <w:rsid w:val="000F0D33"/>
    <w:rsid w:val="001010C5"/>
    <w:rsid w:val="0012228C"/>
    <w:rsid w:val="00141755"/>
    <w:rsid w:val="00161A30"/>
    <w:rsid w:val="00165340"/>
    <w:rsid w:val="00173CC6"/>
    <w:rsid w:val="001845BE"/>
    <w:rsid w:val="001D3F69"/>
    <w:rsid w:val="001F4E23"/>
    <w:rsid w:val="0026113B"/>
    <w:rsid w:val="002B4710"/>
    <w:rsid w:val="002F1886"/>
    <w:rsid w:val="002F444C"/>
    <w:rsid w:val="00344B71"/>
    <w:rsid w:val="003606E0"/>
    <w:rsid w:val="00384A08"/>
    <w:rsid w:val="003C750E"/>
    <w:rsid w:val="003E31D4"/>
    <w:rsid w:val="004317EF"/>
    <w:rsid w:val="0044266D"/>
    <w:rsid w:val="004A5130"/>
    <w:rsid w:val="004D7BD4"/>
    <w:rsid w:val="004E3D7B"/>
    <w:rsid w:val="004F0094"/>
    <w:rsid w:val="0052028D"/>
    <w:rsid w:val="005C77E2"/>
    <w:rsid w:val="005E3675"/>
    <w:rsid w:val="006721F9"/>
    <w:rsid w:val="0067573E"/>
    <w:rsid w:val="00715CB2"/>
    <w:rsid w:val="00740152"/>
    <w:rsid w:val="00760BA8"/>
    <w:rsid w:val="00782074"/>
    <w:rsid w:val="00792D99"/>
    <w:rsid w:val="007A7429"/>
    <w:rsid w:val="007B3CAE"/>
    <w:rsid w:val="008B714F"/>
    <w:rsid w:val="008C2A28"/>
    <w:rsid w:val="008D3AB1"/>
    <w:rsid w:val="009042A3"/>
    <w:rsid w:val="00990514"/>
    <w:rsid w:val="009D619F"/>
    <w:rsid w:val="009F709B"/>
    <w:rsid w:val="00A02FC2"/>
    <w:rsid w:val="00A03075"/>
    <w:rsid w:val="00A52A7F"/>
    <w:rsid w:val="00AF28CB"/>
    <w:rsid w:val="00B21617"/>
    <w:rsid w:val="00B64F98"/>
    <w:rsid w:val="00C1309C"/>
    <w:rsid w:val="00C3690A"/>
    <w:rsid w:val="00C64A94"/>
    <w:rsid w:val="00C660B1"/>
    <w:rsid w:val="00C83B2F"/>
    <w:rsid w:val="00CC5FD6"/>
    <w:rsid w:val="00CD62CC"/>
    <w:rsid w:val="00D07354"/>
    <w:rsid w:val="00D350A4"/>
    <w:rsid w:val="00D52277"/>
    <w:rsid w:val="00DB0013"/>
    <w:rsid w:val="00E20E90"/>
    <w:rsid w:val="00EB79DB"/>
    <w:rsid w:val="00ED011F"/>
    <w:rsid w:val="00EF6EA5"/>
    <w:rsid w:val="00F011A1"/>
    <w:rsid w:val="00F01F08"/>
    <w:rsid w:val="00F26555"/>
    <w:rsid w:val="00F277E6"/>
    <w:rsid w:val="00F37A63"/>
    <w:rsid w:val="00F445ED"/>
    <w:rsid w:val="00F56FB8"/>
    <w:rsid w:val="00F73F39"/>
    <w:rsid w:val="00F92C4A"/>
    <w:rsid w:val="00FE4F0C"/>
    <w:rsid w:val="00FF3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5207DB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" w:qFormat="1"/>
    <w:lsdException w:name="List Bullet" w:uiPriority="1" w:qFormat="1"/>
    <w:lsdException w:name="List Number" w:uiPriority="1" w:qFormat="1"/>
    <w:lsdException w:name="List Bullet 2" w:qFormat="1"/>
    <w:lsdException w:name="Title" w:semiHidden="0" w:uiPriority="9" w:unhideWhenUsed="0" w:qFormat="1"/>
    <w:lsdException w:name="Default Paragraph Font" w:uiPriority="1"/>
    <w:lsdException w:name="Subtitle" w:semiHidden="0" w:uiPriority="9" w:unhideWhenUsed="0" w:qFormat="1"/>
    <w:lsdException w:name="Date" w:uiPriority="1"/>
    <w:lsdException w:name="Block Text" w:uiPriority="1" w:qFormat="1"/>
    <w:lsdException w:name="Strong" w:uiPriority="22" w:qFormat="1"/>
    <w:lsdException w:name="Emphasis" w:uiPriority="20" w:qFormat="1"/>
    <w:lsdException w:name="Table Grid" w:semiHidden="0" w:uiPriority="59" w:unhideWhenUsed="0"/>
    <w:lsdException w:name="Placeholder Text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qFormat="1"/>
    <w:lsdException w:name="Quote" w:uiPriority="9" w:qFormat="1"/>
    <w:lsdException w:name="Intense Quote" w:uiPriority="3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3B2F"/>
    <w:rPr>
      <w:color w:val="404040" w:themeColor="text1" w:themeTint="BF"/>
      <w:sz w:val="28"/>
      <w:szCs w:val="24"/>
    </w:rPr>
  </w:style>
  <w:style w:type="paragraph" w:styleId="Heading1">
    <w:name w:val="heading 1"/>
    <w:basedOn w:val="Normal"/>
    <w:next w:val="Normal"/>
    <w:link w:val="Heading1Char"/>
    <w:uiPriority w:val="1"/>
    <w:qFormat/>
    <w:rsid w:val="00C83B2F"/>
    <w:pPr>
      <w:keepNext/>
      <w:keepLines/>
      <w:spacing w:after="80" w:line="240" w:lineRule="auto"/>
      <w:outlineLvl w:val="0"/>
    </w:pPr>
    <w:rPr>
      <w:rFonts w:ascii="Arial" w:eastAsiaTheme="majorEastAsia" w:hAnsi="Arial" w:cstheme="majorBidi"/>
      <w:b/>
      <w:color w:val="000000" w:themeColor="text1"/>
      <w:spacing w:val="30"/>
      <w:szCs w:val="28"/>
    </w:rPr>
  </w:style>
  <w:style w:type="paragraph" w:styleId="Heading2">
    <w:name w:val="heading 2"/>
    <w:basedOn w:val="Normal"/>
    <w:next w:val="Normal"/>
    <w:link w:val="Heading2Char"/>
    <w:uiPriority w:val="1"/>
    <w:qFormat/>
    <w:rsid w:val="0067573E"/>
    <w:pPr>
      <w:keepNext/>
      <w:keepLines/>
      <w:spacing w:before="360" w:after="120"/>
      <w:outlineLvl w:val="1"/>
    </w:pPr>
    <w:rPr>
      <w:rFonts w:asciiTheme="majorHAnsi" w:eastAsiaTheme="majorEastAsia" w:hAnsiTheme="majorHAnsi" w:cstheme="majorBidi"/>
      <w:bCs/>
      <w:color w:val="595959" w:themeColor="text1" w:themeTint="A6"/>
      <w:szCs w:val="26"/>
    </w:rPr>
  </w:style>
  <w:style w:type="paragraph" w:styleId="Heading3">
    <w:name w:val="heading 3"/>
    <w:basedOn w:val="Normal"/>
    <w:next w:val="Normal"/>
    <w:link w:val="Heading3Char"/>
    <w:uiPriority w:val="1"/>
    <w:qFormat/>
    <w:rsid w:val="009F709B"/>
    <w:pPr>
      <w:keepNext/>
      <w:keepLines/>
      <w:spacing w:before="280" w:after="0"/>
      <w:outlineLvl w:val="2"/>
    </w:pPr>
    <w:rPr>
      <w:rFonts w:asciiTheme="majorHAnsi" w:eastAsiaTheme="majorEastAsia" w:hAnsiTheme="majorHAnsi" w:cstheme="majorBidi"/>
      <w:bCs/>
      <w:color w:val="B2B2B2" w:themeColor="accent2"/>
    </w:rPr>
  </w:style>
  <w:style w:type="paragraph" w:styleId="Heading4">
    <w:name w:val="heading 4"/>
    <w:basedOn w:val="Normal"/>
    <w:next w:val="Normal"/>
    <w:link w:val="Heading4Char"/>
    <w:uiPriority w:val="1"/>
    <w:semiHidden/>
    <w:unhideWhenUsed/>
    <w:qFormat/>
    <w:rsid w:val="009F709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Cs/>
      <w:iCs/>
      <w:color w:val="DDDDDD" w:themeColor="accent1"/>
    </w:rPr>
  </w:style>
  <w:style w:type="paragraph" w:styleId="Heading6">
    <w:name w:val="heading 6"/>
    <w:basedOn w:val="Normal"/>
    <w:next w:val="Normal"/>
    <w:link w:val="Heading6Char"/>
    <w:uiPriority w:val="1"/>
    <w:semiHidden/>
    <w:unhideWhenUsed/>
    <w:qFormat/>
    <w:rsid w:val="009F709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6E6E6E" w:themeColor="accent1" w:themeShade="7F"/>
    </w:rPr>
  </w:style>
  <w:style w:type="paragraph" w:styleId="Heading7">
    <w:name w:val="heading 7"/>
    <w:basedOn w:val="Normal"/>
    <w:next w:val="Normal"/>
    <w:link w:val="Heading7Char"/>
    <w:uiPriority w:val="1"/>
    <w:semiHidden/>
    <w:unhideWhenUsed/>
    <w:qFormat/>
    <w:rsid w:val="009F709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1"/>
    <w:semiHidden/>
    <w:unhideWhenUsed/>
    <w:qFormat/>
    <w:rsid w:val="009F709B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B2B2B2" w:themeColor="accent2"/>
      <w:szCs w:val="20"/>
    </w:rPr>
  </w:style>
  <w:style w:type="paragraph" w:styleId="Heading9">
    <w:name w:val="heading 9"/>
    <w:basedOn w:val="Normal"/>
    <w:next w:val="Normal"/>
    <w:link w:val="Heading9Char"/>
    <w:uiPriority w:val="1"/>
    <w:semiHidden/>
    <w:unhideWhenUsed/>
    <w:qFormat/>
    <w:rsid w:val="009F709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Cs/>
      <w:color w:val="595959" w:themeColor="text1" w:themeTint="A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F709B"/>
    <w:pPr>
      <w:spacing w:after="0" w:line="240" w:lineRule="auto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709B"/>
    <w:rPr>
      <w:color w:val="404040" w:themeColor="text1" w:themeTint="BF"/>
      <w:sz w:val="16"/>
      <w:szCs w:val="16"/>
    </w:rPr>
  </w:style>
  <w:style w:type="paragraph" w:styleId="BlockText">
    <w:name w:val="Block Text"/>
    <w:basedOn w:val="Normal"/>
    <w:uiPriority w:val="1"/>
    <w:unhideWhenUsed/>
    <w:qFormat/>
    <w:rsid w:val="009F709B"/>
    <w:pPr>
      <w:spacing w:after="0"/>
      <w:ind w:right="360"/>
    </w:pPr>
    <w:rPr>
      <w:iCs/>
      <w:color w:val="7F7F7F" w:themeColor="text1" w:themeTint="80"/>
    </w:rPr>
  </w:style>
  <w:style w:type="paragraph" w:customStyle="1" w:styleId="CourseDetails">
    <w:name w:val="Course Details"/>
    <w:basedOn w:val="Normal"/>
    <w:uiPriority w:val="1"/>
    <w:qFormat/>
    <w:rsid w:val="0067573E"/>
    <w:pPr>
      <w:spacing w:after="120"/>
    </w:pPr>
    <w:rPr>
      <w:color w:val="595959" w:themeColor="text1" w:themeTint="A6"/>
      <w:sz w:val="24"/>
    </w:rPr>
  </w:style>
  <w:style w:type="paragraph" w:styleId="Date">
    <w:name w:val="Date"/>
    <w:basedOn w:val="Normal"/>
    <w:next w:val="Normal"/>
    <w:link w:val="DateChar"/>
    <w:uiPriority w:val="1"/>
    <w:unhideWhenUsed/>
    <w:rsid w:val="009F709B"/>
    <w:pPr>
      <w:pBdr>
        <w:top w:val="single" w:sz="2" w:space="7" w:color="7F7F7F" w:themeColor="text1" w:themeTint="80"/>
      </w:pBdr>
      <w:spacing w:before="120" w:after="40"/>
      <w:ind w:right="360"/>
    </w:pPr>
    <w:rPr>
      <w:b/>
      <w:color w:val="7F7F7F" w:themeColor="text1" w:themeTint="80"/>
      <w:sz w:val="18"/>
    </w:rPr>
  </w:style>
  <w:style w:type="character" w:customStyle="1" w:styleId="DateChar">
    <w:name w:val="Date Char"/>
    <w:basedOn w:val="DefaultParagraphFont"/>
    <w:link w:val="Date"/>
    <w:uiPriority w:val="1"/>
    <w:rsid w:val="001845BE"/>
    <w:rPr>
      <w:b/>
      <w:color w:val="7F7F7F" w:themeColor="text1" w:themeTint="80"/>
      <w:sz w:val="18"/>
      <w:szCs w:val="24"/>
    </w:rPr>
  </w:style>
  <w:style w:type="paragraph" w:styleId="Footer">
    <w:name w:val="footer"/>
    <w:basedOn w:val="Normal"/>
    <w:link w:val="FooterChar"/>
    <w:uiPriority w:val="99"/>
    <w:rsid w:val="009F709B"/>
    <w:pPr>
      <w:tabs>
        <w:tab w:val="center" w:pos="4680"/>
        <w:tab w:val="right" w:pos="9360"/>
      </w:tabs>
      <w:spacing w:before="40" w:after="0" w:line="240" w:lineRule="auto"/>
    </w:pPr>
    <w:rPr>
      <w:color w:val="595959" w:themeColor="text1" w:themeTint="A6"/>
    </w:rPr>
  </w:style>
  <w:style w:type="character" w:customStyle="1" w:styleId="FooterChar">
    <w:name w:val="Footer Char"/>
    <w:basedOn w:val="DefaultParagraphFont"/>
    <w:link w:val="Footer"/>
    <w:uiPriority w:val="99"/>
    <w:rsid w:val="009F709B"/>
    <w:rPr>
      <w:color w:val="595959" w:themeColor="text1" w:themeTint="A6"/>
      <w:sz w:val="20"/>
      <w:szCs w:val="24"/>
    </w:rPr>
  </w:style>
  <w:style w:type="paragraph" w:customStyle="1" w:styleId="FooterRight">
    <w:name w:val="Footer Right"/>
    <w:basedOn w:val="Footer"/>
    <w:uiPriority w:val="99"/>
    <w:rsid w:val="009F709B"/>
    <w:pPr>
      <w:jc w:val="right"/>
    </w:pPr>
  </w:style>
  <w:style w:type="paragraph" w:styleId="Header">
    <w:name w:val="header"/>
    <w:basedOn w:val="Normal"/>
    <w:link w:val="HeaderChar"/>
    <w:uiPriority w:val="99"/>
    <w:rsid w:val="009F709B"/>
    <w:pPr>
      <w:tabs>
        <w:tab w:val="center" w:pos="4680"/>
        <w:tab w:val="right" w:pos="9360"/>
      </w:tabs>
      <w:spacing w:before="120" w:after="40"/>
    </w:pPr>
    <w:rPr>
      <w:color w:val="595959" w:themeColor="text1" w:themeTint="A6"/>
    </w:rPr>
  </w:style>
  <w:style w:type="character" w:customStyle="1" w:styleId="HeaderChar">
    <w:name w:val="Header Char"/>
    <w:basedOn w:val="DefaultParagraphFont"/>
    <w:link w:val="Header"/>
    <w:uiPriority w:val="99"/>
    <w:rsid w:val="009F709B"/>
    <w:rPr>
      <w:color w:val="595959" w:themeColor="text1" w:themeTint="A6"/>
      <w:sz w:val="20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C83B2F"/>
    <w:rPr>
      <w:rFonts w:ascii="Arial" w:eastAsiaTheme="majorEastAsia" w:hAnsi="Arial" w:cstheme="majorBidi"/>
      <w:b/>
      <w:color w:val="000000" w:themeColor="text1"/>
      <w:spacing w:val="3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1"/>
    <w:rsid w:val="0067573E"/>
    <w:rPr>
      <w:rFonts w:asciiTheme="majorHAnsi" w:eastAsiaTheme="majorEastAsia" w:hAnsiTheme="majorHAnsi" w:cstheme="majorBidi"/>
      <w:bCs/>
      <w:color w:val="595959" w:themeColor="text1" w:themeTint="A6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1"/>
    <w:rsid w:val="009F709B"/>
    <w:rPr>
      <w:rFonts w:asciiTheme="majorHAnsi" w:eastAsiaTheme="majorEastAsia" w:hAnsiTheme="majorHAnsi" w:cstheme="majorBidi"/>
      <w:bCs/>
      <w:color w:val="B2B2B2" w:themeColor="accent2"/>
      <w:sz w:val="20"/>
      <w:szCs w:val="24"/>
    </w:rPr>
  </w:style>
  <w:style w:type="character" w:customStyle="1" w:styleId="Heading4Char">
    <w:name w:val="Heading 4 Char"/>
    <w:basedOn w:val="DefaultParagraphFont"/>
    <w:link w:val="Heading4"/>
    <w:uiPriority w:val="1"/>
    <w:semiHidden/>
    <w:rsid w:val="009F709B"/>
    <w:rPr>
      <w:rFonts w:asciiTheme="majorHAnsi" w:eastAsiaTheme="majorEastAsia" w:hAnsiTheme="majorHAnsi" w:cstheme="majorBidi"/>
      <w:bCs/>
      <w:iCs/>
      <w:color w:val="DDDDDD" w:themeColor="accent1"/>
      <w:sz w:val="20"/>
      <w:szCs w:val="24"/>
    </w:rPr>
  </w:style>
  <w:style w:type="character" w:customStyle="1" w:styleId="Heading6Char">
    <w:name w:val="Heading 6 Char"/>
    <w:basedOn w:val="DefaultParagraphFont"/>
    <w:link w:val="Heading6"/>
    <w:uiPriority w:val="1"/>
    <w:semiHidden/>
    <w:rsid w:val="009F709B"/>
    <w:rPr>
      <w:rFonts w:asciiTheme="majorHAnsi" w:eastAsiaTheme="majorEastAsia" w:hAnsiTheme="majorHAnsi" w:cstheme="majorBidi"/>
      <w:i/>
      <w:iCs/>
      <w:color w:val="6E6E6E" w:themeColor="accent1" w:themeShade="7F"/>
      <w:sz w:val="20"/>
      <w:szCs w:val="24"/>
    </w:rPr>
  </w:style>
  <w:style w:type="character" w:customStyle="1" w:styleId="Heading7Char">
    <w:name w:val="Heading 7 Char"/>
    <w:basedOn w:val="DefaultParagraphFont"/>
    <w:link w:val="Heading7"/>
    <w:uiPriority w:val="1"/>
    <w:semiHidden/>
    <w:rsid w:val="009F709B"/>
    <w:rPr>
      <w:rFonts w:asciiTheme="majorHAnsi" w:eastAsiaTheme="majorEastAsia" w:hAnsiTheme="majorHAnsi" w:cstheme="majorBidi"/>
      <w:iCs/>
      <w:color w:val="595959" w:themeColor="text1" w:themeTint="A6"/>
      <w:sz w:val="20"/>
      <w:szCs w:val="24"/>
    </w:rPr>
  </w:style>
  <w:style w:type="character" w:customStyle="1" w:styleId="Heading8Char">
    <w:name w:val="Heading 8 Char"/>
    <w:basedOn w:val="DefaultParagraphFont"/>
    <w:link w:val="Heading8"/>
    <w:uiPriority w:val="1"/>
    <w:semiHidden/>
    <w:rsid w:val="009F709B"/>
    <w:rPr>
      <w:rFonts w:asciiTheme="majorHAnsi" w:eastAsiaTheme="majorEastAsia" w:hAnsiTheme="majorHAnsi" w:cstheme="majorBidi"/>
      <w:color w:val="B2B2B2" w:themeColor="accent2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1"/>
    <w:semiHidden/>
    <w:rsid w:val="009F709B"/>
    <w:rPr>
      <w:rFonts w:asciiTheme="majorHAnsi" w:eastAsiaTheme="majorEastAsia" w:hAnsiTheme="majorHAnsi" w:cstheme="majorBidi"/>
      <w:iCs/>
      <w:color w:val="595959" w:themeColor="text1" w:themeTint="A6"/>
      <w:sz w:val="20"/>
      <w:szCs w:val="20"/>
    </w:rPr>
  </w:style>
  <w:style w:type="paragraph" w:styleId="ListBullet">
    <w:name w:val="List Bullet"/>
    <w:basedOn w:val="Normal"/>
    <w:uiPriority w:val="1"/>
    <w:qFormat/>
    <w:rsid w:val="00C83B2F"/>
    <w:pPr>
      <w:numPr>
        <w:numId w:val="2"/>
      </w:numPr>
      <w:spacing w:after="0" w:line="240" w:lineRule="auto"/>
    </w:pPr>
    <w:rPr>
      <w:szCs w:val="28"/>
    </w:rPr>
  </w:style>
  <w:style w:type="paragraph" w:styleId="ListNumber">
    <w:name w:val="List Number"/>
    <w:basedOn w:val="Normal"/>
    <w:uiPriority w:val="1"/>
    <w:qFormat/>
    <w:rsid w:val="009F709B"/>
    <w:pPr>
      <w:numPr>
        <w:numId w:val="4"/>
      </w:numPr>
    </w:pPr>
  </w:style>
  <w:style w:type="paragraph" w:styleId="NoSpacing">
    <w:name w:val="No Spacing"/>
    <w:uiPriority w:val="1"/>
    <w:rsid w:val="009F709B"/>
    <w:pPr>
      <w:spacing w:after="0" w:line="240" w:lineRule="auto"/>
    </w:pPr>
    <w:rPr>
      <w:sz w:val="5"/>
      <w:szCs w:val="24"/>
    </w:rPr>
  </w:style>
  <w:style w:type="character" w:styleId="PlaceholderText">
    <w:name w:val="Placeholder Text"/>
    <w:basedOn w:val="DefaultParagraphFont"/>
    <w:uiPriority w:val="99"/>
    <w:semiHidden/>
    <w:rsid w:val="009F709B"/>
    <w:rPr>
      <w:color w:val="808080"/>
    </w:rPr>
  </w:style>
  <w:style w:type="paragraph" w:styleId="Subtitle">
    <w:name w:val="Subtitle"/>
    <w:basedOn w:val="Normal"/>
    <w:next w:val="Normal"/>
    <w:link w:val="SubtitleChar"/>
    <w:uiPriority w:val="9"/>
    <w:unhideWhenUsed/>
    <w:qFormat/>
    <w:rsid w:val="009F709B"/>
    <w:pPr>
      <w:numPr>
        <w:ilvl w:val="1"/>
      </w:numPr>
      <w:spacing w:before="40" w:after="120" w:line="240" w:lineRule="auto"/>
    </w:pPr>
    <w:rPr>
      <w:rFonts w:asciiTheme="majorHAnsi" w:eastAsiaTheme="majorEastAsia" w:hAnsiTheme="majorHAnsi" w:cstheme="majorBidi"/>
      <w:iCs/>
      <w:color w:val="B2B2B2" w:themeColor="accent2"/>
      <w:sz w:val="44"/>
    </w:rPr>
  </w:style>
  <w:style w:type="character" w:customStyle="1" w:styleId="SubtitleChar">
    <w:name w:val="Subtitle Char"/>
    <w:basedOn w:val="DefaultParagraphFont"/>
    <w:link w:val="Subtitle"/>
    <w:uiPriority w:val="9"/>
    <w:rsid w:val="004A5130"/>
    <w:rPr>
      <w:rFonts w:asciiTheme="majorHAnsi" w:eastAsiaTheme="majorEastAsia" w:hAnsiTheme="majorHAnsi" w:cstheme="majorBidi"/>
      <w:iCs/>
      <w:color w:val="B2B2B2" w:themeColor="accent2"/>
      <w:sz w:val="44"/>
      <w:szCs w:val="24"/>
    </w:rPr>
  </w:style>
  <w:style w:type="table" w:styleId="TableGrid">
    <w:name w:val="Table Grid"/>
    <w:basedOn w:val="TableNormal"/>
    <w:uiPriority w:val="59"/>
    <w:rsid w:val="009F709B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link w:val="TitleChar"/>
    <w:uiPriority w:val="9"/>
    <w:qFormat/>
    <w:rsid w:val="0067573E"/>
    <w:pPr>
      <w:spacing w:before="40" w:after="40" w:line="240" w:lineRule="auto"/>
    </w:pPr>
    <w:rPr>
      <w:rFonts w:asciiTheme="majorHAnsi" w:eastAsiaTheme="majorEastAsia" w:hAnsiTheme="majorHAnsi" w:cstheme="majorBidi"/>
      <w:color w:val="B2B2B2" w:themeColor="accent2"/>
      <w:kern w:val="28"/>
      <w:sz w:val="72"/>
      <w:szCs w:val="52"/>
    </w:rPr>
  </w:style>
  <w:style w:type="character" w:customStyle="1" w:styleId="TitleChar">
    <w:name w:val="Title Char"/>
    <w:basedOn w:val="DefaultParagraphFont"/>
    <w:link w:val="Title"/>
    <w:uiPriority w:val="9"/>
    <w:rsid w:val="0067573E"/>
    <w:rPr>
      <w:rFonts w:asciiTheme="majorHAnsi" w:eastAsiaTheme="majorEastAsia" w:hAnsiTheme="majorHAnsi" w:cstheme="majorBidi"/>
      <w:color w:val="B2B2B2" w:themeColor="accent2"/>
      <w:kern w:val="28"/>
      <w:sz w:val="72"/>
      <w:szCs w:val="52"/>
    </w:rPr>
  </w:style>
  <w:style w:type="paragraph" w:styleId="ListBullet2">
    <w:name w:val="List Bullet 2"/>
    <w:basedOn w:val="BlockText"/>
    <w:uiPriority w:val="1"/>
    <w:unhideWhenUsed/>
    <w:qFormat/>
    <w:rsid w:val="00384A08"/>
    <w:pPr>
      <w:numPr>
        <w:numId w:val="5"/>
      </w:numPr>
      <w:spacing w:after="40"/>
    </w:pPr>
  </w:style>
  <w:style w:type="paragraph" w:styleId="ListParagraph">
    <w:name w:val="List Paragraph"/>
    <w:basedOn w:val="Normal"/>
    <w:uiPriority w:val="34"/>
    <w:unhideWhenUsed/>
    <w:qFormat/>
    <w:rsid w:val="00DB0013"/>
    <w:pPr>
      <w:ind w:left="720"/>
      <w:contextualSpacing/>
    </w:pPr>
  </w:style>
  <w:style w:type="numbering" w:customStyle="1" w:styleId="Style1">
    <w:name w:val="Style1"/>
    <w:uiPriority w:val="99"/>
    <w:rsid w:val="00C3690A"/>
    <w:pPr>
      <w:numPr>
        <w:numId w:val="29"/>
      </w:numPr>
    </w:pPr>
  </w:style>
  <w:style w:type="paragraph" w:styleId="NormalWeb">
    <w:name w:val="Normal (Web)"/>
    <w:basedOn w:val="Normal"/>
    <w:uiPriority w:val="99"/>
    <w:semiHidden/>
    <w:unhideWhenUsed/>
    <w:rsid w:val="0012228C"/>
    <w:pPr>
      <w:spacing w:before="100" w:beforeAutospacing="1" w:after="100" w:afterAutospacing="1" w:line="240" w:lineRule="auto"/>
    </w:pPr>
    <w:rPr>
      <w:rFonts w:ascii="Times" w:hAnsi="Times" w:cs="Times New Roman"/>
      <w:color w:val="auto"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" w:qFormat="1"/>
    <w:lsdException w:name="List Bullet" w:uiPriority="1" w:qFormat="1"/>
    <w:lsdException w:name="List Number" w:uiPriority="1" w:qFormat="1"/>
    <w:lsdException w:name="List Bullet 2" w:qFormat="1"/>
    <w:lsdException w:name="Title" w:semiHidden="0" w:uiPriority="9" w:unhideWhenUsed="0" w:qFormat="1"/>
    <w:lsdException w:name="Default Paragraph Font" w:uiPriority="1"/>
    <w:lsdException w:name="Subtitle" w:semiHidden="0" w:uiPriority="9" w:unhideWhenUsed="0" w:qFormat="1"/>
    <w:lsdException w:name="Date" w:uiPriority="1"/>
    <w:lsdException w:name="Block Text" w:uiPriority="1" w:qFormat="1"/>
    <w:lsdException w:name="Strong" w:uiPriority="22" w:qFormat="1"/>
    <w:lsdException w:name="Emphasis" w:uiPriority="20" w:qFormat="1"/>
    <w:lsdException w:name="Table Grid" w:semiHidden="0" w:uiPriority="59" w:unhideWhenUsed="0"/>
    <w:lsdException w:name="Placeholder Text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qFormat="1"/>
    <w:lsdException w:name="Quote" w:uiPriority="9" w:qFormat="1"/>
    <w:lsdException w:name="Intense Quote" w:uiPriority="3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3B2F"/>
    <w:rPr>
      <w:color w:val="404040" w:themeColor="text1" w:themeTint="BF"/>
      <w:sz w:val="28"/>
      <w:szCs w:val="24"/>
    </w:rPr>
  </w:style>
  <w:style w:type="paragraph" w:styleId="Heading1">
    <w:name w:val="heading 1"/>
    <w:basedOn w:val="Normal"/>
    <w:next w:val="Normal"/>
    <w:link w:val="Heading1Char"/>
    <w:uiPriority w:val="1"/>
    <w:qFormat/>
    <w:rsid w:val="00C83B2F"/>
    <w:pPr>
      <w:keepNext/>
      <w:keepLines/>
      <w:spacing w:after="80" w:line="240" w:lineRule="auto"/>
      <w:outlineLvl w:val="0"/>
    </w:pPr>
    <w:rPr>
      <w:rFonts w:ascii="Arial" w:eastAsiaTheme="majorEastAsia" w:hAnsi="Arial" w:cstheme="majorBidi"/>
      <w:b/>
      <w:color w:val="000000" w:themeColor="text1"/>
      <w:spacing w:val="30"/>
      <w:szCs w:val="28"/>
    </w:rPr>
  </w:style>
  <w:style w:type="paragraph" w:styleId="Heading2">
    <w:name w:val="heading 2"/>
    <w:basedOn w:val="Normal"/>
    <w:next w:val="Normal"/>
    <w:link w:val="Heading2Char"/>
    <w:uiPriority w:val="1"/>
    <w:qFormat/>
    <w:rsid w:val="0067573E"/>
    <w:pPr>
      <w:keepNext/>
      <w:keepLines/>
      <w:spacing w:before="360" w:after="120"/>
      <w:outlineLvl w:val="1"/>
    </w:pPr>
    <w:rPr>
      <w:rFonts w:asciiTheme="majorHAnsi" w:eastAsiaTheme="majorEastAsia" w:hAnsiTheme="majorHAnsi" w:cstheme="majorBidi"/>
      <w:bCs/>
      <w:color w:val="595959" w:themeColor="text1" w:themeTint="A6"/>
      <w:szCs w:val="26"/>
    </w:rPr>
  </w:style>
  <w:style w:type="paragraph" w:styleId="Heading3">
    <w:name w:val="heading 3"/>
    <w:basedOn w:val="Normal"/>
    <w:next w:val="Normal"/>
    <w:link w:val="Heading3Char"/>
    <w:uiPriority w:val="1"/>
    <w:qFormat/>
    <w:rsid w:val="009F709B"/>
    <w:pPr>
      <w:keepNext/>
      <w:keepLines/>
      <w:spacing w:before="280" w:after="0"/>
      <w:outlineLvl w:val="2"/>
    </w:pPr>
    <w:rPr>
      <w:rFonts w:asciiTheme="majorHAnsi" w:eastAsiaTheme="majorEastAsia" w:hAnsiTheme="majorHAnsi" w:cstheme="majorBidi"/>
      <w:bCs/>
      <w:color w:val="B2B2B2" w:themeColor="accent2"/>
    </w:rPr>
  </w:style>
  <w:style w:type="paragraph" w:styleId="Heading4">
    <w:name w:val="heading 4"/>
    <w:basedOn w:val="Normal"/>
    <w:next w:val="Normal"/>
    <w:link w:val="Heading4Char"/>
    <w:uiPriority w:val="1"/>
    <w:semiHidden/>
    <w:unhideWhenUsed/>
    <w:qFormat/>
    <w:rsid w:val="009F709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Cs/>
      <w:iCs/>
      <w:color w:val="DDDDDD" w:themeColor="accent1"/>
    </w:rPr>
  </w:style>
  <w:style w:type="paragraph" w:styleId="Heading6">
    <w:name w:val="heading 6"/>
    <w:basedOn w:val="Normal"/>
    <w:next w:val="Normal"/>
    <w:link w:val="Heading6Char"/>
    <w:uiPriority w:val="1"/>
    <w:semiHidden/>
    <w:unhideWhenUsed/>
    <w:qFormat/>
    <w:rsid w:val="009F709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6E6E6E" w:themeColor="accent1" w:themeShade="7F"/>
    </w:rPr>
  </w:style>
  <w:style w:type="paragraph" w:styleId="Heading7">
    <w:name w:val="heading 7"/>
    <w:basedOn w:val="Normal"/>
    <w:next w:val="Normal"/>
    <w:link w:val="Heading7Char"/>
    <w:uiPriority w:val="1"/>
    <w:semiHidden/>
    <w:unhideWhenUsed/>
    <w:qFormat/>
    <w:rsid w:val="009F709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1"/>
    <w:semiHidden/>
    <w:unhideWhenUsed/>
    <w:qFormat/>
    <w:rsid w:val="009F709B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B2B2B2" w:themeColor="accent2"/>
      <w:szCs w:val="20"/>
    </w:rPr>
  </w:style>
  <w:style w:type="paragraph" w:styleId="Heading9">
    <w:name w:val="heading 9"/>
    <w:basedOn w:val="Normal"/>
    <w:next w:val="Normal"/>
    <w:link w:val="Heading9Char"/>
    <w:uiPriority w:val="1"/>
    <w:semiHidden/>
    <w:unhideWhenUsed/>
    <w:qFormat/>
    <w:rsid w:val="009F709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Cs/>
      <w:color w:val="595959" w:themeColor="text1" w:themeTint="A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F709B"/>
    <w:pPr>
      <w:spacing w:after="0" w:line="240" w:lineRule="auto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709B"/>
    <w:rPr>
      <w:color w:val="404040" w:themeColor="text1" w:themeTint="BF"/>
      <w:sz w:val="16"/>
      <w:szCs w:val="16"/>
    </w:rPr>
  </w:style>
  <w:style w:type="paragraph" w:styleId="BlockText">
    <w:name w:val="Block Text"/>
    <w:basedOn w:val="Normal"/>
    <w:uiPriority w:val="1"/>
    <w:unhideWhenUsed/>
    <w:qFormat/>
    <w:rsid w:val="009F709B"/>
    <w:pPr>
      <w:spacing w:after="0"/>
      <w:ind w:right="360"/>
    </w:pPr>
    <w:rPr>
      <w:iCs/>
      <w:color w:val="7F7F7F" w:themeColor="text1" w:themeTint="80"/>
    </w:rPr>
  </w:style>
  <w:style w:type="paragraph" w:customStyle="1" w:styleId="CourseDetails">
    <w:name w:val="Course Details"/>
    <w:basedOn w:val="Normal"/>
    <w:uiPriority w:val="1"/>
    <w:qFormat/>
    <w:rsid w:val="0067573E"/>
    <w:pPr>
      <w:spacing w:after="120"/>
    </w:pPr>
    <w:rPr>
      <w:color w:val="595959" w:themeColor="text1" w:themeTint="A6"/>
      <w:sz w:val="24"/>
    </w:rPr>
  </w:style>
  <w:style w:type="paragraph" w:styleId="Date">
    <w:name w:val="Date"/>
    <w:basedOn w:val="Normal"/>
    <w:next w:val="Normal"/>
    <w:link w:val="DateChar"/>
    <w:uiPriority w:val="1"/>
    <w:unhideWhenUsed/>
    <w:rsid w:val="009F709B"/>
    <w:pPr>
      <w:pBdr>
        <w:top w:val="single" w:sz="2" w:space="7" w:color="7F7F7F" w:themeColor="text1" w:themeTint="80"/>
      </w:pBdr>
      <w:spacing w:before="120" w:after="40"/>
      <w:ind w:right="360"/>
    </w:pPr>
    <w:rPr>
      <w:b/>
      <w:color w:val="7F7F7F" w:themeColor="text1" w:themeTint="80"/>
      <w:sz w:val="18"/>
    </w:rPr>
  </w:style>
  <w:style w:type="character" w:customStyle="1" w:styleId="DateChar">
    <w:name w:val="Date Char"/>
    <w:basedOn w:val="DefaultParagraphFont"/>
    <w:link w:val="Date"/>
    <w:uiPriority w:val="1"/>
    <w:rsid w:val="001845BE"/>
    <w:rPr>
      <w:b/>
      <w:color w:val="7F7F7F" w:themeColor="text1" w:themeTint="80"/>
      <w:sz w:val="18"/>
      <w:szCs w:val="24"/>
    </w:rPr>
  </w:style>
  <w:style w:type="paragraph" w:styleId="Footer">
    <w:name w:val="footer"/>
    <w:basedOn w:val="Normal"/>
    <w:link w:val="FooterChar"/>
    <w:uiPriority w:val="99"/>
    <w:rsid w:val="009F709B"/>
    <w:pPr>
      <w:tabs>
        <w:tab w:val="center" w:pos="4680"/>
        <w:tab w:val="right" w:pos="9360"/>
      </w:tabs>
      <w:spacing w:before="40" w:after="0" w:line="240" w:lineRule="auto"/>
    </w:pPr>
    <w:rPr>
      <w:color w:val="595959" w:themeColor="text1" w:themeTint="A6"/>
    </w:rPr>
  </w:style>
  <w:style w:type="character" w:customStyle="1" w:styleId="FooterChar">
    <w:name w:val="Footer Char"/>
    <w:basedOn w:val="DefaultParagraphFont"/>
    <w:link w:val="Footer"/>
    <w:uiPriority w:val="99"/>
    <w:rsid w:val="009F709B"/>
    <w:rPr>
      <w:color w:val="595959" w:themeColor="text1" w:themeTint="A6"/>
      <w:sz w:val="20"/>
      <w:szCs w:val="24"/>
    </w:rPr>
  </w:style>
  <w:style w:type="paragraph" w:customStyle="1" w:styleId="FooterRight">
    <w:name w:val="Footer Right"/>
    <w:basedOn w:val="Footer"/>
    <w:uiPriority w:val="99"/>
    <w:rsid w:val="009F709B"/>
    <w:pPr>
      <w:jc w:val="right"/>
    </w:pPr>
  </w:style>
  <w:style w:type="paragraph" w:styleId="Header">
    <w:name w:val="header"/>
    <w:basedOn w:val="Normal"/>
    <w:link w:val="HeaderChar"/>
    <w:uiPriority w:val="99"/>
    <w:rsid w:val="009F709B"/>
    <w:pPr>
      <w:tabs>
        <w:tab w:val="center" w:pos="4680"/>
        <w:tab w:val="right" w:pos="9360"/>
      </w:tabs>
      <w:spacing w:before="120" w:after="40"/>
    </w:pPr>
    <w:rPr>
      <w:color w:val="595959" w:themeColor="text1" w:themeTint="A6"/>
    </w:rPr>
  </w:style>
  <w:style w:type="character" w:customStyle="1" w:styleId="HeaderChar">
    <w:name w:val="Header Char"/>
    <w:basedOn w:val="DefaultParagraphFont"/>
    <w:link w:val="Header"/>
    <w:uiPriority w:val="99"/>
    <w:rsid w:val="009F709B"/>
    <w:rPr>
      <w:color w:val="595959" w:themeColor="text1" w:themeTint="A6"/>
      <w:sz w:val="20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C83B2F"/>
    <w:rPr>
      <w:rFonts w:ascii="Arial" w:eastAsiaTheme="majorEastAsia" w:hAnsi="Arial" w:cstheme="majorBidi"/>
      <w:b/>
      <w:color w:val="000000" w:themeColor="text1"/>
      <w:spacing w:val="3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1"/>
    <w:rsid w:val="0067573E"/>
    <w:rPr>
      <w:rFonts w:asciiTheme="majorHAnsi" w:eastAsiaTheme="majorEastAsia" w:hAnsiTheme="majorHAnsi" w:cstheme="majorBidi"/>
      <w:bCs/>
      <w:color w:val="595959" w:themeColor="text1" w:themeTint="A6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1"/>
    <w:rsid w:val="009F709B"/>
    <w:rPr>
      <w:rFonts w:asciiTheme="majorHAnsi" w:eastAsiaTheme="majorEastAsia" w:hAnsiTheme="majorHAnsi" w:cstheme="majorBidi"/>
      <w:bCs/>
      <w:color w:val="B2B2B2" w:themeColor="accent2"/>
      <w:sz w:val="20"/>
      <w:szCs w:val="24"/>
    </w:rPr>
  </w:style>
  <w:style w:type="character" w:customStyle="1" w:styleId="Heading4Char">
    <w:name w:val="Heading 4 Char"/>
    <w:basedOn w:val="DefaultParagraphFont"/>
    <w:link w:val="Heading4"/>
    <w:uiPriority w:val="1"/>
    <w:semiHidden/>
    <w:rsid w:val="009F709B"/>
    <w:rPr>
      <w:rFonts w:asciiTheme="majorHAnsi" w:eastAsiaTheme="majorEastAsia" w:hAnsiTheme="majorHAnsi" w:cstheme="majorBidi"/>
      <w:bCs/>
      <w:iCs/>
      <w:color w:val="DDDDDD" w:themeColor="accent1"/>
      <w:sz w:val="20"/>
      <w:szCs w:val="24"/>
    </w:rPr>
  </w:style>
  <w:style w:type="character" w:customStyle="1" w:styleId="Heading6Char">
    <w:name w:val="Heading 6 Char"/>
    <w:basedOn w:val="DefaultParagraphFont"/>
    <w:link w:val="Heading6"/>
    <w:uiPriority w:val="1"/>
    <w:semiHidden/>
    <w:rsid w:val="009F709B"/>
    <w:rPr>
      <w:rFonts w:asciiTheme="majorHAnsi" w:eastAsiaTheme="majorEastAsia" w:hAnsiTheme="majorHAnsi" w:cstheme="majorBidi"/>
      <w:i/>
      <w:iCs/>
      <w:color w:val="6E6E6E" w:themeColor="accent1" w:themeShade="7F"/>
      <w:sz w:val="20"/>
      <w:szCs w:val="24"/>
    </w:rPr>
  </w:style>
  <w:style w:type="character" w:customStyle="1" w:styleId="Heading7Char">
    <w:name w:val="Heading 7 Char"/>
    <w:basedOn w:val="DefaultParagraphFont"/>
    <w:link w:val="Heading7"/>
    <w:uiPriority w:val="1"/>
    <w:semiHidden/>
    <w:rsid w:val="009F709B"/>
    <w:rPr>
      <w:rFonts w:asciiTheme="majorHAnsi" w:eastAsiaTheme="majorEastAsia" w:hAnsiTheme="majorHAnsi" w:cstheme="majorBidi"/>
      <w:iCs/>
      <w:color w:val="595959" w:themeColor="text1" w:themeTint="A6"/>
      <w:sz w:val="20"/>
      <w:szCs w:val="24"/>
    </w:rPr>
  </w:style>
  <w:style w:type="character" w:customStyle="1" w:styleId="Heading8Char">
    <w:name w:val="Heading 8 Char"/>
    <w:basedOn w:val="DefaultParagraphFont"/>
    <w:link w:val="Heading8"/>
    <w:uiPriority w:val="1"/>
    <w:semiHidden/>
    <w:rsid w:val="009F709B"/>
    <w:rPr>
      <w:rFonts w:asciiTheme="majorHAnsi" w:eastAsiaTheme="majorEastAsia" w:hAnsiTheme="majorHAnsi" w:cstheme="majorBidi"/>
      <w:color w:val="B2B2B2" w:themeColor="accent2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1"/>
    <w:semiHidden/>
    <w:rsid w:val="009F709B"/>
    <w:rPr>
      <w:rFonts w:asciiTheme="majorHAnsi" w:eastAsiaTheme="majorEastAsia" w:hAnsiTheme="majorHAnsi" w:cstheme="majorBidi"/>
      <w:iCs/>
      <w:color w:val="595959" w:themeColor="text1" w:themeTint="A6"/>
      <w:sz w:val="20"/>
      <w:szCs w:val="20"/>
    </w:rPr>
  </w:style>
  <w:style w:type="paragraph" w:styleId="ListBullet">
    <w:name w:val="List Bullet"/>
    <w:basedOn w:val="Normal"/>
    <w:uiPriority w:val="1"/>
    <w:qFormat/>
    <w:rsid w:val="00C83B2F"/>
    <w:pPr>
      <w:numPr>
        <w:numId w:val="2"/>
      </w:numPr>
      <w:spacing w:after="0" w:line="240" w:lineRule="auto"/>
    </w:pPr>
    <w:rPr>
      <w:szCs w:val="28"/>
    </w:rPr>
  </w:style>
  <w:style w:type="paragraph" w:styleId="ListNumber">
    <w:name w:val="List Number"/>
    <w:basedOn w:val="Normal"/>
    <w:uiPriority w:val="1"/>
    <w:qFormat/>
    <w:rsid w:val="009F709B"/>
    <w:pPr>
      <w:numPr>
        <w:numId w:val="4"/>
      </w:numPr>
    </w:pPr>
  </w:style>
  <w:style w:type="paragraph" w:styleId="NoSpacing">
    <w:name w:val="No Spacing"/>
    <w:uiPriority w:val="1"/>
    <w:rsid w:val="009F709B"/>
    <w:pPr>
      <w:spacing w:after="0" w:line="240" w:lineRule="auto"/>
    </w:pPr>
    <w:rPr>
      <w:sz w:val="5"/>
      <w:szCs w:val="24"/>
    </w:rPr>
  </w:style>
  <w:style w:type="character" w:styleId="PlaceholderText">
    <w:name w:val="Placeholder Text"/>
    <w:basedOn w:val="DefaultParagraphFont"/>
    <w:uiPriority w:val="99"/>
    <w:semiHidden/>
    <w:rsid w:val="009F709B"/>
    <w:rPr>
      <w:color w:val="808080"/>
    </w:rPr>
  </w:style>
  <w:style w:type="paragraph" w:styleId="Subtitle">
    <w:name w:val="Subtitle"/>
    <w:basedOn w:val="Normal"/>
    <w:next w:val="Normal"/>
    <w:link w:val="SubtitleChar"/>
    <w:uiPriority w:val="9"/>
    <w:unhideWhenUsed/>
    <w:qFormat/>
    <w:rsid w:val="009F709B"/>
    <w:pPr>
      <w:numPr>
        <w:ilvl w:val="1"/>
      </w:numPr>
      <w:spacing w:before="40" w:after="120" w:line="240" w:lineRule="auto"/>
    </w:pPr>
    <w:rPr>
      <w:rFonts w:asciiTheme="majorHAnsi" w:eastAsiaTheme="majorEastAsia" w:hAnsiTheme="majorHAnsi" w:cstheme="majorBidi"/>
      <w:iCs/>
      <w:color w:val="B2B2B2" w:themeColor="accent2"/>
      <w:sz w:val="44"/>
    </w:rPr>
  </w:style>
  <w:style w:type="character" w:customStyle="1" w:styleId="SubtitleChar">
    <w:name w:val="Subtitle Char"/>
    <w:basedOn w:val="DefaultParagraphFont"/>
    <w:link w:val="Subtitle"/>
    <w:uiPriority w:val="9"/>
    <w:rsid w:val="004A5130"/>
    <w:rPr>
      <w:rFonts w:asciiTheme="majorHAnsi" w:eastAsiaTheme="majorEastAsia" w:hAnsiTheme="majorHAnsi" w:cstheme="majorBidi"/>
      <w:iCs/>
      <w:color w:val="B2B2B2" w:themeColor="accent2"/>
      <w:sz w:val="44"/>
      <w:szCs w:val="24"/>
    </w:rPr>
  </w:style>
  <w:style w:type="table" w:styleId="TableGrid">
    <w:name w:val="Table Grid"/>
    <w:basedOn w:val="TableNormal"/>
    <w:uiPriority w:val="59"/>
    <w:rsid w:val="009F709B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link w:val="TitleChar"/>
    <w:uiPriority w:val="9"/>
    <w:qFormat/>
    <w:rsid w:val="0067573E"/>
    <w:pPr>
      <w:spacing w:before="40" w:after="40" w:line="240" w:lineRule="auto"/>
    </w:pPr>
    <w:rPr>
      <w:rFonts w:asciiTheme="majorHAnsi" w:eastAsiaTheme="majorEastAsia" w:hAnsiTheme="majorHAnsi" w:cstheme="majorBidi"/>
      <w:color w:val="B2B2B2" w:themeColor="accent2"/>
      <w:kern w:val="28"/>
      <w:sz w:val="72"/>
      <w:szCs w:val="52"/>
    </w:rPr>
  </w:style>
  <w:style w:type="character" w:customStyle="1" w:styleId="TitleChar">
    <w:name w:val="Title Char"/>
    <w:basedOn w:val="DefaultParagraphFont"/>
    <w:link w:val="Title"/>
    <w:uiPriority w:val="9"/>
    <w:rsid w:val="0067573E"/>
    <w:rPr>
      <w:rFonts w:asciiTheme="majorHAnsi" w:eastAsiaTheme="majorEastAsia" w:hAnsiTheme="majorHAnsi" w:cstheme="majorBidi"/>
      <w:color w:val="B2B2B2" w:themeColor="accent2"/>
      <w:kern w:val="28"/>
      <w:sz w:val="72"/>
      <w:szCs w:val="52"/>
    </w:rPr>
  </w:style>
  <w:style w:type="paragraph" w:styleId="ListBullet2">
    <w:name w:val="List Bullet 2"/>
    <w:basedOn w:val="BlockText"/>
    <w:uiPriority w:val="1"/>
    <w:unhideWhenUsed/>
    <w:qFormat/>
    <w:rsid w:val="00384A08"/>
    <w:pPr>
      <w:numPr>
        <w:numId w:val="5"/>
      </w:numPr>
      <w:spacing w:after="40"/>
    </w:pPr>
  </w:style>
  <w:style w:type="paragraph" w:styleId="ListParagraph">
    <w:name w:val="List Paragraph"/>
    <w:basedOn w:val="Normal"/>
    <w:uiPriority w:val="34"/>
    <w:unhideWhenUsed/>
    <w:qFormat/>
    <w:rsid w:val="00DB0013"/>
    <w:pPr>
      <w:ind w:left="720"/>
      <w:contextualSpacing/>
    </w:pPr>
  </w:style>
  <w:style w:type="numbering" w:customStyle="1" w:styleId="Style1">
    <w:name w:val="Style1"/>
    <w:uiPriority w:val="99"/>
    <w:rsid w:val="00C3690A"/>
    <w:pPr>
      <w:numPr>
        <w:numId w:val="29"/>
      </w:numPr>
    </w:pPr>
  </w:style>
  <w:style w:type="paragraph" w:styleId="NormalWeb">
    <w:name w:val="Normal (Web)"/>
    <w:basedOn w:val="Normal"/>
    <w:uiPriority w:val="99"/>
    <w:semiHidden/>
    <w:unhideWhenUsed/>
    <w:rsid w:val="0012228C"/>
    <w:pPr>
      <w:spacing w:before="100" w:beforeAutospacing="1" w:after="100" w:afterAutospacing="1" w:line="240" w:lineRule="auto"/>
    </w:pPr>
    <w:rPr>
      <w:rFonts w:ascii="Times" w:hAnsi="Times" w:cs="Times New Roman"/>
      <w:color w:val="au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1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70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9958">
              <w:marLeft w:val="0"/>
              <w:marRight w:val="0"/>
              <w:marTop w:val="90"/>
              <w:marBottom w:val="0"/>
              <w:divBdr>
                <w:top w:val="single" w:sz="6" w:space="5" w:color="6666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69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Macintosh%20HD:Applications:Microsoft%20Office%202011:Office:Media:Templates:Print%20Layout%20View:Miscellaneous:Lesson%20Plan.dotx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Relationship Id="rId2" Type="http://schemas.openxmlformats.org/officeDocument/2006/relationships/image" Target="../media/image2.jpeg"/><Relationship Id="rId3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Capital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Capital">
      <a: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satMod val="150000"/>
                <a:lumMod val="50000"/>
              </a:schemeClr>
              <a:schemeClr val="phClr">
                <a:satMod val="300000"/>
                <a:lumMod val="125000"/>
              </a:schemeClr>
            </a:duotone>
          </a:blip>
          <a:tile tx="0" ty="0" sx="100000" sy="100000" flip="none" algn="tl"/>
        </a:blipFill>
        <a:blipFill rotWithShape="1">
          <a:blip xmlns:r="http://schemas.openxmlformats.org/officeDocument/2006/relationships" r:embed="rId2">
            <a:duotone>
              <a:schemeClr val="phClr">
                <a:satMod val="135000"/>
                <a:lumMod val="80000"/>
              </a:schemeClr>
              <a:schemeClr val="phClr">
                <a:satMod val="250000"/>
                <a:lumMod val="150000"/>
              </a:schemeClr>
            </a:duotone>
          </a:blip>
          <a:stretch/>
        </a:blip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31750" cap="flat" cmpd="sng" algn="ctr">
          <a:solidFill>
            <a:schemeClr val="phClr">
              <a:shade val="90000"/>
            </a:schemeClr>
          </a:solidFill>
          <a:prstDash val="solid"/>
        </a:ln>
        <a:ln w="44450" cap="flat" cmpd="sng" algn="ctr">
          <a:solidFill>
            <a:schemeClr val="phClr">
              <a:shade val="85000"/>
            </a:schemeClr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63500" sx="101000" sy="101000" algn="ctr" rotWithShape="0">
              <a:srgbClr val="000000">
                <a:alpha val="40000"/>
              </a:srgbClr>
            </a:outerShdw>
          </a:effectLst>
          <a:scene3d>
            <a:camera prst="perspectiveFront" fov="3000000"/>
            <a:lightRig rig="threePt" dir="tl"/>
          </a:scene3d>
          <a:sp3d>
            <a:bevelT w="0" h="0"/>
          </a:sp3d>
        </a:effectStyle>
        <a:effectStyle>
          <a:effectLst>
            <a:innerShdw blurRad="190500">
              <a:srgbClr val="000000">
                <a:alpha val="50000"/>
              </a:srgbClr>
            </a:innerShdw>
          </a:effectLst>
          <a:scene3d>
            <a:camera prst="perspectiveFront" fov="4800000"/>
            <a:lightRig rig="twoPt" dir="t">
              <a:rot lat="0" lon="0" rev="4800000"/>
            </a:lightRig>
          </a:scene3d>
          <a:sp3d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blipFill rotWithShape="1">
          <a:blip xmlns:r="http://schemas.openxmlformats.org/officeDocument/2006/relationships" r:embed="rId3">
            <a:duotone>
              <a:schemeClr val="phClr">
                <a:satMod val="150000"/>
                <a:lumMod val="50000"/>
              </a:schemeClr>
              <a:schemeClr val="phClr">
                <a:satMod val="400000"/>
                <a:lumMod val="160000"/>
              </a:schemeClr>
            </a:duotone>
          </a:blip>
          <a:stretch/>
        </a:blipFill>
      </a:bgFillStyleLst>
    </a:fmtScheme>
  </a:themeElements>
  <a:objectDefaults>
    <a:spDef>
      <a:spPr/>
      <a:bodyPr rtlCol="0" anchor="ctr"/>
      <a:lstStyle>
        <a:defPPr algn="ctr">
          <a:defRPr/>
        </a:defPPr>
      </a:lstStyle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Lesson Plan.dotx</Template>
  <TotalTime>23</TotalTime>
  <Pages>2</Pages>
  <Words>430</Words>
  <Characters>2451</Characters>
  <Application>Microsoft Macintosh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2876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Troubleshooting</dc:title>
  <dc:subject/>
  <dc:creator>Lance Akiyama</dc:creator>
  <cp:keywords/>
  <dc:description/>
  <cp:lastModifiedBy>Lance Akiyama</cp:lastModifiedBy>
  <cp:revision>4</cp:revision>
  <dcterms:created xsi:type="dcterms:W3CDTF">2014-07-05T22:56:00Z</dcterms:created>
  <dcterms:modified xsi:type="dcterms:W3CDTF">2014-07-09T04:37:00Z</dcterms:modified>
  <cp:category/>
</cp:coreProperties>
</file>